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B2" w:rsidRDefault="00B90A8E" w:rsidP="00B16FFE">
      <w:r>
        <w:t xml:space="preserve">Črna na Koroškem, </w:t>
      </w:r>
      <w:r w:rsidR="00C535E3">
        <w:t>28. 5. 2021</w:t>
      </w:r>
    </w:p>
    <w:p w:rsidR="00B90A8E" w:rsidRDefault="00B90A8E" w:rsidP="00B16FFE"/>
    <w:p w:rsidR="00B90A8E" w:rsidRDefault="00B90A8E" w:rsidP="00B16FFE"/>
    <w:p w:rsidR="00F864BF" w:rsidRDefault="00F864BF" w:rsidP="00C73E5D"/>
    <w:p w:rsidR="00C73E5D" w:rsidRPr="00C73E5D" w:rsidRDefault="00C73E5D" w:rsidP="00C73E5D">
      <w:pPr>
        <w:rPr>
          <w:b/>
        </w:rPr>
      </w:pPr>
      <w:r w:rsidRPr="00C73E5D">
        <w:rPr>
          <w:b/>
        </w:rPr>
        <w:t xml:space="preserve">Poročilo o tekmovanju iz </w:t>
      </w:r>
      <w:r w:rsidR="00C535E3">
        <w:rPr>
          <w:b/>
        </w:rPr>
        <w:t>kemijskega poskusa</w:t>
      </w:r>
    </w:p>
    <w:p w:rsidR="00C73E5D" w:rsidRDefault="00C73E5D" w:rsidP="00C73E5D"/>
    <w:p w:rsidR="00C73E5D" w:rsidRDefault="00C535E3" w:rsidP="00C73E5D">
      <w:r>
        <w:t xml:space="preserve">Izbirnega tekmovanje iz kemijskega poskusa se je udeležilo pet učencev iz 8. in 9. razreda. </w:t>
      </w:r>
    </w:p>
    <w:p w:rsidR="00C535E3" w:rsidRDefault="00C535E3" w:rsidP="00C73E5D"/>
    <w:p w:rsidR="00C73E5D" w:rsidRDefault="00C535E3" w:rsidP="00C73E5D">
      <w:r>
        <w:t xml:space="preserve">Na državno tekmovanje sta se uvrstila Taja Oderlap in Adam Patrik </w:t>
      </w:r>
      <w:proofErr w:type="spellStart"/>
      <w:r>
        <w:t>Pustoslemšek</w:t>
      </w:r>
      <w:proofErr w:type="spellEnd"/>
      <w:r>
        <w:t xml:space="preserve">, ki sta  s poskusom Indikatorji v barvah mavrice </w:t>
      </w:r>
      <w:bookmarkStart w:id="0" w:name="_GoBack"/>
      <w:bookmarkEnd w:id="0"/>
      <w:r>
        <w:t xml:space="preserve">osvojila srebrno priznanje. </w:t>
      </w:r>
    </w:p>
    <w:p w:rsidR="00C73E5D" w:rsidRDefault="00C73E5D" w:rsidP="00C73E5D"/>
    <w:p w:rsidR="00C73E5D" w:rsidRDefault="00C73E5D" w:rsidP="00C73E5D">
      <w:r>
        <w:t xml:space="preserve">Pohvala </w:t>
      </w:r>
      <w:r w:rsidR="00C535E3">
        <w:t xml:space="preserve">vsem </w:t>
      </w:r>
      <w:r>
        <w:t>tekmoval</w:t>
      </w:r>
      <w:r w:rsidR="00C535E3">
        <w:t>cem</w:t>
      </w:r>
      <w:r>
        <w:t xml:space="preserve"> za vložen trud in čestitke Taji Oderlap </w:t>
      </w:r>
      <w:r w:rsidR="00C535E3">
        <w:t xml:space="preserve">in Adamu Patriku </w:t>
      </w:r>
      <w:proofErr w:type="spellStart"/>
      <w:r w:rsidR="00C535E3">
        <w:t>Pustoslemšek</w:t>
      </w:r>
      <w:proofErr w:type="spellEnd"/>
      <w:r w:rsidR="00C535E3">
        <w:t xml:space="preserve"> </w:t>
      </w:r>
      <w:r>
        <w:t>za osvojeno priznanje.</w:t>
      </w:r>
    </w:p>
    <w:p w:rsidR="00C73E5D" w:rsidRDefault="00C73E5D" w:rsidP="00C73E5D"/>
    <w:p w:rsidR="00C73E5D" w:rsidRDefault="00C73E5D" w:rsidP="00C73E5D"/>
    <w:p w:rsidR="00B221CD" w:rsidRDefault="00B221CD" w:rsidP="00C73E5D"/>
    <w:p w:rsidR="00C73E5D" w:rsidRPr="00F552B2" w:rsidRDefault="00C73E5D" w:rsidP="00C73E5D">
      <w:r>
        <w:t xml:space="preserve">                                                        Vodja šolskega tekmovanja: </w:t>
      </w:r>
      <w:r w:rsidR="00C535E3">
        <w:t xml:space="preserve">Mojca </w:t>
      </w:r>
      <w:proofErr w:type="spellStart"/>
      <w:r w:rsidR="00C535E3">
        <w:t>Dajčman</w:t>
      </w:r>
      <w:proofErr w:type="spellEnd"/>
      <w:r>
        <w:t xml:space="preserve">, </w:t>
      </w:r>
      <w:r w:rsidR="00C535E3">
        <w:t>prof. kemije in biologije</w:t>
      </w:r>
    </w:p>
    <w:sectPr w:rsidR="00C73E5D" w:rsidRPr="00F552B2" w:rsidSect="00A01108">
      <w:headerReference w:type="default" r:id="rId7"/>
      <w:pgSz w:w="11906" w:h="16838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284" w:rsidRDefault="007F0284">
      <w:r>
        <w:separator/>
      </w:r>
    </w:p>
  </w:endnote>
  <w:endnote w:type="continuationSeparator" w:id="0">
    <w:p w:rsidR="007F0284" w:rsidRDefault="007F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284" w:rsidRDefault="007F0284">
      <w:r>
        <w:separator/>
      </w:r>
    </w:p>
  </w:footnote>
  <w:footnote w:type="continuationSeparator" w:id="0">
    <w:p w:rsidR="007F0284" w:rsidRDefault="007F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="67" w:tblpY="719"/>
      <w:tblW w:w="101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4"/>
      <w:gridCol w:w="3402"/>
      <w:gridCol w:w="4819"/>
    </w:tblGrid>
    <w:tr w:rsidR="0005676D" w:rsidTr="00A01108">
      <w:trPr>
        <w:cantSplit/>
      </w:trPr>
      <w:tc>
        <w:tcPr>
          <w:tcW w:w="1914" w:type="dxa"/>
          <w:vMerge w:val="restart"/>
          <w:tcBorders>
            <w:bottom w:val="single" w:sz="4" w:space="0" w:color="auto"/>
          </w:tcBorders>
        </w:tcPr>
        <w:p w:rsidR="0005676D" w:rsidRDefault="00F76818" w:rsidP="00A01108">
          <w:r>
            <w:rPr>
              <w:noProof/>
            </w:rPr>
            <w:drawing>
              <wp:inline distT="0" distB="0" distL="0" distR="0" wp14:anchorId="70D9FE1A" wp14:editId="75F61577">
                <wp:extent cx="1114425" cy="1143000"/>
                <wp:effectExtent l="0" t="0" r="9525" b="0"/>
                <wp:docPr id="1" name="Slika 1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bottom w:val="thickThinSmallGap" w:sz="24" w:space="0" w:color="99CC00"/>
          </w:tcBorders>
        </w:tcPr>
        <w:p w:rsidR="0005676D" w:rsidRDefault="0005676D" w:rsidP="00A01108">
          <w:pPr>
            <w:pStyle w:val="Naslov2"/>
            <w:jc w:val="center"/>
            <w:rPr>
              <w:rFonts w:ascii="Balloon XBd BT" w:hAnsi="Balloon XBd BT"/>
              <w:spacing w:val="30"/>
              <w:sz w:val="32"/>
            </w:rPr>
          </w:pPr>
          <w:r>
            <w:rPr>
              <w:rFonts w:ascii="Balloon XBd BT" w:hAnsi="Balloon XBd BT"/>
              <w:spacing w:val="30"/>
              <w:sz w:val="32"/>
            </w:rPr>
            <w:t>OSNOVNA ŠOLA</w:t>
          </w:r>
        </w:p>
        <w:p w:rsidR="0005676D" w:rsidRDefault="0005676D" w:rsidP="00A01108">
          <w:pPr>
            <w:jc w:val="center"/>
            <w:rPr>
              <w:rFonts w:ascii="Bookman Old Style" w:hAnsi="Bookman Old Style"/>
            </w:rPr>
          </w:pPr>
          <w:r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:rsidR="0005676D" w:rsidRDefault="00F76818" w:rsidP="00A01108">
          <w:pPr>
            <w:rPr>
              <w:rFonts w:ascii="Bookman Old Style" w:hAnsi="Bookman Old Style"/>
            </w:rPr>
          </w:pPr>
          <w:r>
            <w:rPr>
              <w:noProof/>
            </w:rPr>
            <w:drawing>
              <wp:inline distT="0" distB="0" distL="0" distR="0" wp14:anchorId="7CA27754" wp14:editId="7FC8D084">
                <wp:extent cx="695325" cy="733425"/>
                <wp:effectExtent l="0" t="0" r="9525" b="9525"/>
                <wp:docPr id="2" name="Slika 2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82EE5">
            <w:rPr>
              <w:noProof/>
            </w:rPr>
            <w:t xml:space="preserve"> </w:t>
          </w:r>
          <w:r w:rsidR="00882EE5">
            <w:rPr>
              <w:noProof/>
            </w:rPr>
            <w:drawing>
              <wp:inline distT="0" distB="0" distL="0" distR="0" wp14:anchorId="52551892" wp14:editId="259C7AD3">
                <wp:extent cx="866775" cy="537401"/>
                <wp:effectExtent l="0" t="0" r="0" b="0"/>
                <wp:docPr id="7" name="Picture 7" descr="Image result for unesco pridruÅ¾ene Å¡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mage result for unesco pridruÅ¾ene Å¡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90" cy="557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0054">
            <w:rPr>
              <w:noProof/>
            </w:rPr>
            <w:drawing>
              <wp:inline distT="0" distB="0" distL="0" distR="0" wp14:anchorId="6D1D5AB5" wp14:editId="1A2DD21C">
                <wp:extent cx="704850" cy="429780"/>
                <wp:effectExtent l="0" t="0" r="0" b="889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FS.PNG fit pravi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692" cy="434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AE2357D" wp14:editId="032AFAE5">
                <wp:extent cx="578393" cy="619125"/>
                <wp:effectExtent l="0" t="0" r="0" b="0"/>
                <wp:docPr id="5" name="Slika 5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93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01108" w:rsidRPr="007A0CAF" w:rsidRDefault="00A01108" w:rsidP="00A01108">
          <w:pPr>
            <w:rPr>
              <w:rFonts w:ascii="Bookman Old Style" w:hAnsi="Bookman Old Style"/>
            </w:rPr>
          </w:pPr>
          <w:r w:rsidRPr="00A01108">
            <w:rPr>
              <w:rFonts w:ascii="Bookman Old Style" w:hAnsi="Bookman Old Style"/>
              <w:noProof/>
            </w:rPr>
            <w:drawing>
              <wp:inline distT="0" distB="0" distL="0" distR="0" wp14:anchorId="22E7C7AF" wp14:editId="30E449A9">
                <wp:extent cx="1933575" cy="451168"/>
                <wp:effectExtent l="0" t="0" r="0" b="6350"/>
                <wp:docPr id="4" name="Slika 4" descr="http://www.cresnjevec.si/files/2011/07/kul_sola_logotip-300x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resnjevec.si/files/2011/07/kul_sola_logotip-300x7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082" cy="454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676D" w:rsidTr="00A01108">
      <w:trPr>
        <w:cantSplit/>
      </w:trPr>
      <w:tc>
        <w:tcPr>
          <w:tcW w:w="1914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A01108">
          <w:pPr>
            <w:rPr>
              <w:sz w:val="18"/>
            </w:rPr>
          </w:pPr>
        </w:p>
      </w:tc>
      <w:tc>
        <w:tcPr>
          <w:tcW w:w="3402" w:type="dxa"/>
        </w:tcPr>
        <w:p w:rsidR="0005676D" w:rsidRDefault="0005676D" w:rsidP="00A01108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:rsidR="0005676D" w:rsidRDefault="0005676D" w:rsidP="00A01108">
          <w:pPr>
            <w:pStyle w:val="Naslov3"/>
            <w:rPr>
              <w:sz w:val="12"/>
            </w:rPr>
          </w:pPr>
        </w:p>
      </w:tc>
    </w:tr>
    <w:tr w:rsidR="0005676D" w:rsidTr="00A01108">
      <w:trPr>
        <w:cantSplit/>
        <w:trHeight w:val="276"/>
      </w:trPr>
      <w:tc>
        <w:tcPr>
          <w:tcW w:w="1914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A01108"/>
      </w:tc>
      <w:tc>
        <w:tcPr>
          <w:tcW w:w="3402" w:type="dxa"/>
          <w:vMerge w:val="restart"/>
          <w:tcBorders>
            <w:bottom w:val="single" w:sz="4" w:space="0" w:color="auto"/>
          </w:tcBorders>
        </w:tcPr>
        <w:p w:rsidR="0005676D" w:rsidRDefault="0005676D" w:rsidP="00A01108">
          <w:pPr>
            <w:rPr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CENTER 142, 2393 ČRNA NA KOROŠKEM, </w:t>
          </w:r>
        </w:p>
        <w:p w:rsidR="0005676D" w:rsidRPr="00FD7C04" w:rsidRDefault="0005676D" w:rsidP="00A01108">
          <w:pPr>
            <w:rPr>
              <w:i/>
              <w:iCs/>
              <w:sz w:val="16"/>
              <w:szCs w:val="16"/>
            </w:rPr>
          </w:pPr>
          <w:r w:rsidRPr="00FD7C04">
            <w:rPr>
              <w:sz w:val="16"/>
              <w:szCs w:val="16"/>
            </w:rPr>
            <w:t>TEL. 02/8704140   FAX 02/8704150</w:t>
          </w:r>
        </w:p>
        <w:p w:rsidR="0005676D" w:rsidRPr="00FD7C04" w:rsidRDefault="0005676D" w:rsidP="00A01108">
          <w:pPr>
            <w:rPr>
              <w:i/>
              <w:iCs/>
              <w:color w:val="000000"/>
              <w:sz w:val="16"/>
              <w:szCs w:val="16"/>
            </w:rPr>
          </w:pPr>
          <w:r w:rsidRPr="00FD7C04">
            <w:rPr>
              <w:i/>
              <w:iCs/>
              <w:sz w:val="16"/>
              <w:szCs w:val="16"/>
            </w:rPr>
            <w:t xml:space="preserve">E-MAIL: </w:t>
          </w:r>
          <w:hyperlink r:id="rId7" w:history="1">
            <w:r w:rsidRPr="00FD7C04">
              <w:rPr>
                <w:rStyle w:val="Hiperpovezava"/>
                <w:i/>
                <w:iCs/>
                <w:color w:val="000000"/>
                <w:sz w:val="16"/>
                <w:szCs w:val="16"/>
              </w:rPr>
              <w:t>o-crna.mb@guest.arnes.si</w:t>
            </w:r>
          </w:hyperlink>
        </w:p>
        <w:p w:rsidR="0005676D" w:rsidRPr="00FD7C04" w:rsidRDefault="0005676D" w:rsidP="00A01108">
          <w:pPr>
            <w:rPr>
              <w:sz w:val="16"/>
              <w:szCs w:val="16"/>
            </w:rPr>
          </w:pPr>
          <w:r w:rsidRPr="00FD7C04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:rsidR="0005676D" w:rsidRDefault="0005676D" w:rsidP="00A01108">
          <w:pPr>
            <w:pStyle w:val="Naslov3"/>
            <w:rPr>
              <w:rFonts w:ascii="Times New Roman" w:hAnsi="Times New Roman"/>
            </w:rPr>
          </w:pPr>
        </w:p>
      </w:tc>
    </w:tr>
    <w:tr w:rsidR="0005676D" w:rsidTr="00A01108">
      <w:trPr>
        <w:cantSplit/>
        <w:trHeight w:val="412"/>
      </w:trPr>
      <w:tc>
        <w:tcPr>
          <w:tcW w:w="1914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A01108"/>
      </w:tc>
      <w:tc>
        <w:tcPr>
          <w:tcW w:w="3402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A01108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:rsidR="0005676D" w:rsidRPr="00FD7C04" w:rsidRDefault="0005676D" w:rsidP="00C73E5D">
          <w:r>
            <w:t xml:space="preserve"> </w:t>
          </w:r>
          <w:r w:rsidRPr="00FD7C04">
            <w:t xml:space="preserve"> </w:t>
          </w:r>
        </w:p>
      </w:tc>
    </w:tr>
  </w:tbl>
  <w:p w:rsidR="00164B31" w:rsidRDefault="00164B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440F9"/>
    <w:multiLevelType w:val="hybridMultilevel"/>
    <w:tmpl w:val="7B249E3A"/>
    <w:lvl w:ilvl="0" w:tplc="042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18"/>
    <w:rsid w:val="0001078C"/>
    <w:rsid w:val="00032225"/>
    <w:rsid w:val="00034883"/>
    <w:rsid w:val="00055D21"/>
    <w:rsid w:val="0005676D"/>
    <w:rsid w:val="000625D4"/>
    <w:rsid w:val="0007206C"/>
    <w:rsid w:val="00087DB6"/>
    <w:rsid w:val="000C09BF"/>
    <w:rsid w:val="000D7DEF"/>
    <w:rsid w:val="00164B31"/>
    <w:rsid w:val="001A0E47"/>
    <w:rsid w:val="001B4E18"/>
    <w:rsid w:val="001F0F21"/>
    <w:rsid w:val="002820BC"/>
    <w:rsid w:val="002A1313"/>
    <w:rsid w:val="00301316"/>
    <w:rsid w:val="00302CE7"/>
    <w:rsid w:val="00317995"/>
    <w:rsid w:val="00356C87"/>
    <w:rsid w:val="00365A9D"/>
    <w:rsid w:val="00390054"/>
    <w:rsid w:val="00391E06"/>
    <w:rsid w:val="00420F7C"/>
    <w:rsid w:val="00485F8E"/>
    <w:rsid w:val="004A2DD9"/>
    <w:rsid w:val="004A4D43"/>
    <w:rsid w:val="00513F78"/>
    <w:rsid w:val="00515E4E"/>
    <w:rsid w:val="00530CF4"/>
    <w:rsid w:val="0057333A"/>
    <w:rsid w:val="005958EA"/>
    <w:rsid w:val="006065BF"/>
    <w:rsid w:val="00640D15"/>
    <w:rsid w:val="00642785"/>
    <w:rsid w:val="00674394"/>
    <w:rsid w:val="00681C4B"/>
    <w:rsid w:val="006D202C"/>
    <w:rsid w:val="0070042E"/>
    <w:rsid w:val="0072066D"/>
    <w:rsid w:val="00726250"/>
    <w:rsid w:val="00726952"/>
    <w:rsid w:val="007821CF"/>
    <w:rsid w:val="007A0CAF"/>
    <w:rsid w:val="007F0284"/>
    <w:rsid w:val="00845F3A"/>
    <w:rsid w:val="0088252E"/>
    <w:rsid w:val="00882EE5"/>
    <w:rsid w:val="008C7444"/>
    <w:rsid w:val="008C7C40"/>
    <w:rsid w:val="00924FFD"/>
    <w:rsid w:val="00937EF5"/>
    <w:rsid w:val="0096573F"/>
    <w:rsid w:val="009C17EC"/>
    <w:rsid w:val="009F3461"/>
    <w:rsid w:val="00A01108"/>
    <w:rsid w:val="00A80623"/>
    <w:rsid w:val="00A92282"/>
    <w:rsid w:val="00AD43B3"/>
    <w:rsid w:val="00B16FFE"/>
    <w:rsid w:val="00B221CD"/>
    <w:rsid w:val="00B267D3"/>
    <w:rsid w:val="00B90A8E"/>
    <w:rsid w:val="00BB3F17"/>
    <w:rsid w:val="00BF2C32"/>
    <w:rsid w:val="00C43BFC"/>
    <w:rsid w:val="00C535E3"/>
    <w:rsid w:val="00C73E5D"/>
    <w:rsid w:val="00C94AB3"/>
    <w:rsid w:val="00CA4E30"/>
    <w:rsid w:val="00CB2484"/>
    <w:rsid w:val="00CD500D"/>
    <w:rsid w:val="00D21DFC"/>
    <w:rsid w:val="00D33863"/>
    <w:rsid w:val="00D44A73"/>
    <w:rsid w:val="00D46BAB"/>
    <w:rsid w:val="00D52907"/>
    <w:rsid w:val="00E00836"/>
    <w:rsid w:val="00E03FDB"/>
    <w:rsid w:val="00E05CB6"/>
    <w:rsid w:val="00E16585"/>
    <w:rsid w:val="00E974DE"/>
    <w:rsid w:val="00ED6389"/>
    <w:rsid w:val="00F07B30"/>
    <w:rsid w:val="00F40CF9"/>
    <w:rsid w:val="00F512DE"/>
    <w:rsid w:val="00F552B2"/>
    <w:rsid w:val="00F76818"/>
    <w:rsid w:val="00F8151D"/>
    <w:rsid w:val="00F864BF"/>
    <w:rsid w:val="00F93650"/>
    <w:rsid w:val="00FB7B7D"/>
    <w:rsid w:val="00FD7C04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56212"/>
  <w15:docId w15:val="{78C12390-950E-412B-BA83-526A6350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16FFE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D7C0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FD7C0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FD7C0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0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87DB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882E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o-crna.mb@guest.arnes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i\O&#352;%20&#268;RNA%20-%20Kop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ČRNA - Kopija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Ministrstvo za Šolstvo in Šport</Company>
  <LinksUpToDate>false</LinksUpToDate>
  <CharactersWithSpaces>574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mailto:o-crna.mb@guest.arnes.si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Admin</dc:creator>
  <cp:lastModifiedBy>Mojca Dajcman</cp:lastModifiedBy>
  <cp:revision>2</cp:revision>
  <cp:lastPrinted>2012-01-30T06:53:00Z</cp:lastPrinted>
  <dcterms:created xsi:type="dcterms:W3CDTF">2021-05-28T10:40:00Z</dcterms:created>
  <dcterms:modified xsi:type="dcterms:W3CDTF">2021-05-28T10:40:00Z</dcterms:modified>
</cp:coreProperties>
</file>