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etlosenenjepoudarek1"/>
        <w:tblW w:w="9781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276"/>
        <w:gridCol w:w="3685"/>
      </w:tblGrid>
      <w:tr w:rsidR="00604782" w:rsidRPr="00646534" w:rsidTr="00451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04782" w:rsidRPr="00646534" w:rsidRDefault="00604782" w:rsidP="008A3DC5">
            <w:pPr>
              <w:jc w:val="center"/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4782" w:rsidRDefault="00604782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color w:val="365F91" w:themeColor="accent1" w:themeShade="BF"/>
                <w:sz w:val="28"/>
                <w:szCs w:val="28"/>
              </w:rPr>
            </w:pPr>
            <w:r w:rsidRPr="00604782">
              <w:rPr>
                <w:rFonts w:ascii="Blackadder ITC" w:hAnsi="Blackadder ITC"/>
                <w:color w:val="365F91" w:themeColor="accent1" w:themeShade="BF"/>
                <w:sz w:val="28"/>
                <w:szCs w:val="28"/>
              </w:rPr>
              <w:t>MALICA</w:t>
            </w:r>
          </w:p>
          <w:p w:rsidR="00B97812" w:rsidRPr="00604782" w:rsidRDefault="00B97812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Blackadder ITC" w:hAnsi="Blackadder ITC"/>
                <w:color w:val="365F91" w:themeColor="accent1" w:themeShade="BF"/>
                <w:sz w:val="28"/>
                <w:szCs w:val="28"/>
              </w:rPr>
              <w:t>šola</w:t>
            </w:r>
          </w:p>
        </w:tc>
        <w:tc>
          <w:tcPr>
            <w:tcW w:w="1276" w:type="dxa"/>
          </w:tcPr>
          <w:p w:rsidR="00604782" w:rsidRPr="00604782" w:rsidRDefault="00604782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85" w:type="dxa"/>
          </w:tcPr>
          <w:p w:rsidR="00604782" w:rsidRPr="00604782" w:rsidRDefault="00604782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color w:val="365F91" w:themeColor="accent1" w:themeShade="BF"/>
                <w:sz w:val="28"/>
                <w:szCs w:val="28"/>
              </w:rPr>
            </w:pPr>
            <w:r w:rsidRPr="00604782">
              <w:rPr>
                <w:rFonts w:ascii="Blackadder ITC" w:hAnsi="Blackadder ITC"/>
                <w:color w:val="365F91" w:themeColor="accent1" w:themeShade="BF"/>
                <w:sz w:val="28"/>
                <w:szCs w:val="28"/>
              </w:rPr>
              <w:t>KOSILO</w:t>
            </w:r>
          </w:p>
        </w:tc>
      </w:tr>
      <w:tr w:rsidR="00604782" w:rsidRPr="00A43CF0" w:rsidTr="004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04782" w:rsidRDefault="00604782" w:rsidP="008A3DC5">
            <w:pPr>
              <w:spacing w:before="240"/>
              <w:jc w:val="center"/>
              <w:rPr>
                <w:b w:val="0"/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PO</w:t>
            </w:r>
          </w:p>
          <w:p w:rsidR="002F7E21" w:rsidRPr="00A43CF0" w:rsidRDefault="00767579" w:rsidP="008A3DC5">
            <w:pPr>
              <w:spacing w:before="240"/>
              <w:jc w:val="center"/>
              <w:rPr>
                <w:b w:val="0"/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23. 3</w:t>
            </w:r>
            <w:r w:rsidR="002F7E21">
              <w:rPr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67579" w:rsidRPr="00767579" w:rsidRDefault="00767579" w:rsidP="00604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Bio</w:t>
            </w:r>
            <w:proofErr w:type="spellEnd"/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pirino</w:t>
            </w:r>
            <w:proofErr w:type="spellEnd"/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mešano pecivo,</w:t>
            </w:r>
          </w:p>
          <w:p w:rsidR="00767579" w:rsidRPr="00767579" w:rsidRDefault="00767579" w:rsidP="00604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(1, 6,11) (štručka) ,</w:t>
            </w:r>
          </w:p>
          <w:p w:rsidR="00604782" w:rsidRPr="00767579" w:rsidRDefault="00767579" w:rsidP="00604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ego jogurt (7)</w:t>
            </w:r>
            <w:r w:rsidR="00757E83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s sadjem</w:t>
            </w:r>
          </w:p>
          <w:p w:rsidR="00604782" w:rsidRPr="00767579" w:rsidRDefault="00604782" w:rsidP="00604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4782" w:rsidRPr="00A43CF0" w:rsidRDefault="00604782" w:rsidP="00F2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604782" w:rsidRPr="00A43CF0" w:rsidRDefault="00604782" w:rsidP="00F2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604782" w:rsidRPr="009466D8" w:rsidRDefault="00B97812" w:rsidP="00F2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jabolka</w:t>
            </w:r>
          </w:p>
        </w:tc>
        <w:tc>
          <w:tcPr>
            <w:tcW w:w="3685" w:type="dxa"/>
          </w:tcPr>
          <w:p w:rsidR="00604782" w:rsidRPr="00767579" w:rsidRDefault="00C517F4" w:rsidP="00C5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Fižolova juha s testeninami </w:t>
            </w: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(1, 3), carski praženec (1, 3, 7, 12), jabolčn</w:t>
            </w: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a čežana</w:t>
            </w:r>
          </w:p>
        </w:tc>
      </w:tr>
      <w:tr w:rsidR="00604782" w:rsidRPr="00A43CF0" w:rsidTr="0045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04782" w:rsidRPr="00A43CF0" w:rsidRDefault="00604782" w:rsidP="008A3DC5">
            <w:pPr>
              <w:spacing w:before="240"/>
              <w:jc w:val="center"/>
              <w:rPr>
                <w:b w:val="0"/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TO</w:t>
            </w:r>
          </w:p>
          <w:p w:rsidR="00604782" w:rsidRPr="00A43CF0" w:rsidRDefault="00604782" w:rsidP="008A3DC5">
            <w:pPr>
              <w:spacing w:before="240"/>
              <w:jc w:val="center"/>
              <w:rPr>
                <w:b w:val="0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153E" w:rsidRDefault="00F276F5" w:rsidP="00F2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maslo, (1.7)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polnozrnati kruh (1), bela žitna kava (1</w:t>
            </w:r>
            <w:r w:rsidR="0045153E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)</w:t>
            </w:r>
          </w:p>
          <w:p w:rsidR="00604782" w:rsidRPr="00767579" w:rsidRDefault="00F276F5" w:rsidP="00F2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Eko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mleko</w:t>
            </w:r>
            <w:r w:rsidR="00EB62BF"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04782" w:rsidRPr="00A43CF0" w:rsidRDefault="00604782" w:rsidP="00820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</w:p>
          <w:p w:rsidR="00604782" w:rsidRPr="00A43CF0" w:rsidRDefault="00604782" w:rsidP="00820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</w:p>
          <w:p w:rsidR="00604782" w:rsidRPr="00C6071B" w:rsidRDefault="00604782" w:rsidP="00820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Suho sadje (12)</w:t>
            </w:r>
          </w:p>
          <w:p w:rsidR="00604782" w:rsidRPr="00A43CF0" w:rsidRDefault="00604782" w:rsidP="00820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17F4" w:rsidRPr="00C517F4" w:rsidRDefault="00C517F4" w:rsidP="00C5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Kokošja juha </w:t>
            </w: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s kroglicami</w:t>
            </w:r>
          </w:p>
          <w:p w:rsidR="00604782" w:rsidRPr="00767579" w:rsidRDefault="00C517F4" w:rsidP="00C5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(1), rižota s puranjim mesom, grahom in korenjem, zelena solata</w:t>
            </w: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 z jajcem</w:t>
            </w:r>
          </w:p>
        </w:tc>
      </w:tr>
      <w:tr w:rsidR="00604782" w:rsidRPr="00A43CF0" w:rsidTr="004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04782" w:rsidRPr="00A43CF0" w:rsidRDefault="00604782" w:rsidP="008A3DC5">
            <w:pPr>
              <w:spacing w:before="240"/>
              <w:jc w:val="center"/>
              <w:rPr>
                <w:b w:val="0"/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SR</w:t>
            </w:r>
          </w:p>
        </w:tc>
        <w:tc>
          <w:tcPr>
            <w:tcW w:w="3118" w:type="dxa"/>
          </w:tcPr>
          <w:p w:rsidR="00767579" w:rsidRPr="00767579" w:rsidRDefault="00767579" w:rsidP="00767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Makova(1)</w:t>
            </w:r>
            <w:r w:rsidR="00332BBD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 /sezamova, </w:t>
            </w: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kakav(7)</w:t>
            </w:r>
          </w:p>
          <w:p w:rsidR="00767579" w:rsidRPr="00767579" w:rsidRDefault="00767579" w:rsidP="00767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</w:p>
          <w:p w:rsidR="00604782" w:rsidRPr="00767579" w:rsidRDefault="00604782" w:rsidP="00B97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4782" w:rsidRPr="00A43CF0" w:rsidRDefault="00604782" w:rsidP="00D7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604782" w:rsidRPr="00A43CF0" w:rsidRDefault="00604782" w:rsidP="00D7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604782" w:rsidRPr="00C6071B" w:rsidRDefault="00767579" w:rsidP="00D7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banane </w:t>
            </w:r>
          </w:p>
          <w:p w:rsidR="00604782" w:rsidRPr="00A43CF0" w:rsidRDefault="00604782" w:rsidP="00D7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17F4" w:rsidRPr="00C517F4" w:rsidRDefault="00C517F4" w:rsidP="00C5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Goveja juha z ribano kašo</w:t>
            </w:r>
          </w:p>
          <w:p w:rsidR="00C517F4" w:rsidRPr="00C517F4" w:rsidRDefault="00C517F4" w:rsidP="00C5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(1, 3, 9), makaronovo meso)z zelenjavo, (1, 3</w:t>
            </w:r>
          </w:p>
          <w:p w:rsidR="00604782" w:rsidRPr="00767579" w:rsidRDefault="00C517F4" w:rsidP="00C5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rdeča pesa v solati</w:t>
            </w:r>
          </w:p>
        </w:tc>
      </w:tr>
      <w:tr w:rsidR="00604782" w:rsidRPr="00A43CF0" w:rsidTr="0045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04782" w:rsidRPr="00A43CF0" w:rsidRDefault="00604782" w:rsidP="008A3DC5">
            <w:pPr>
              <w:spacing w:before="240"/>
              <w:jc w:val="center"/>
              <w:rPr>
                <w:b w:val="0"/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ČE</w:t>
            </w:r>
          </w:p>
        </w:tc>
        <w:tc>
          <w:tcPr>
            <w:tcW w:w="3118" w:type="dxa"/>
          </w:tcPr>
          <w:p w:rsidR="00604782" w:rsidRPr="00767579" w:rsidRDefault="00F276F5" w:rsidP="005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Rženi kruh (1)hrenovka, sadni čaj, gorčica(10</w:t>
            </w:r>
          </w:p>
        </w:tc>
        <w:tc>
          <w:tcPr>
            <w:tcW w:w="1276" w:type="dxa"/>
          </w:tcPr>
          <w:p w:rsidR="00604782" w:rsidRPr="00A43CF0" w:rsidRDefault="00604782" w:rsidP="005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604782" w:rsidRPr="00A43CF0" w:rsidRDefault="00767579" w:rsidP="005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K</w:t>
            </w:r>
            <w:r w:rsidRPr="00BB2A75">
              <w:rPr>
                <w:color w:val="365F91" w:themeColor="accent1" w:themeShade="BF"/>
                <w:sz w:val="24"/>
                <w:szCs w:val="24"/>
              </w:rPr>
              <w:t>efir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(7)</w:t>
            </w:r>
            <w:r w:rsidRPr="00BB2A75">
              <w:rPr>
                <w:color w:val="365F91" w:themeColor="accent1" w:themeShade="BF"/>
                <w:sz w:val="24"/>
                <w:szCs w:val="24"/>
              </w:rPr>
              <w:t>,</w:t>
            </w:r>
          </w:p>
          <w:p w:rsidR="00604782" w:rsidRPr="00A43CF0" w:rsidRDefault="00604782" w:rsidP="00604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Jabolko</w:t>
            </w:r>
          </w:p>
        </w:tc>
        <w:tc>
          <w:tcPr>
            <w:tcW w:w="3685" w:type="dxa"/>
          </w:tcPr>
          <w:p w:rsidR="00C517F4" w:rsidRPr="00C517F4" w:rsidRDefault="00C517F4" w:rsidP="00C5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Porova juha, r</w:t>
            </w:r>
            <w:r w:rsidR="00332BBD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ibje palčke</w:t>
            </w: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(4), pire krompir, zeljna solata </w:t>
            </w:r>
            <w:r w:rsidR="00604782"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604782" w:rsidRPr="00767579" w:rsidRDefault="00604782" w:rsidP="005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604782" w:rsidRPr="00A43CF0" w:rsidTr="004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04782" w:rsidRPr="00A43CF0" w:rsidRDefault="00604782" w:rsidP="008A3DC5">
            <w:pPr>
              <w:spacing w:before="240"/>
              <w:jc w:val="center"/>
              <w:rPr>
                <w:b w:val="0"/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PE</w:t>
            </w:r>
          </w:p>
        </w:tc>
        <w:tc>
          <w:tcPr>
            <w:tcW w:w="3118" w:type="dxa"/>
          </w:tcPr>
          <w:p w:rsidR="00604782" w:rsidRPr="00767579" w:rsidRDefault="00604782" w:rsidP="00C82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Mešani kruh (1), </w:t>
            </w:r>
            <w:r w:rsid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suha slama </w:t>
            </w:r>
            <w:r w:rsidRP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, zeliščni čaj,</w:t>
            </w:r>
            <w:r w:rsidR="0076757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kumarice</w:t>
            </w:r>
          </w:p>
          <w:p w:rsidR="00604782" w:rsidRPr="00767579" w:rsidRDefault="00604782" w:rsidP="00B97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4782" w:rsidRPr="00A43CF0" w:rsidRDefault="00604782" w:rsidP="00C82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604782" w:rsidRPr="00A43CF0" w:rsidRDefault="00767579" w:rsidP="00C82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mandarina</w:t>
            </w:r>
          </w:p>
          <w:p w:rsidR="00604782" w:rsidRPr="00A43CF0" w:rsidRDefault="00604782" w:rsidP="00604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17F4" w:rsidRPr="00C517F4" w:rsidRDefault="00C517F4" w:rsidP="00C5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Piščančji paprikaš</w:t>
            </w:r>
          </w:p>
          <w:p w:rsidR="00C517F4" w:rsidRPr="00C517F4" w:rsidRDefault="00C517F4" w:rsidP="00C5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(1), </w:t>
            </w: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njoki</w:t>
            </w: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(1, 3), zelena </w:t>
            </w:r>
          </w:p>
          <w:p w:rsidR="00C517F4" w:rsidRPr="00C517F4" w:rsidRDefault="00C517F4" w:rsidP="00C5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17F4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 xml:space="preserve">sadna </w:t>
            </w:r>
            <w:r w:rsidRPr="00767579"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  <w:t>, sadna kupa</w:t>
            </w:r>
          </w:p>
          <w:p w:rsidR="00604782" w:rsidRPr="00767579" w:rsidRDefault="00604782" w:rsidP="00C82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SNOVI ALI PROIZVODI, KI POVZROČAJO ALERGIJE ALI PREOBČUTLJIVOSTI: 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1. Žita, 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gluten</w:t>
      </w: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, zlasti: pšenica, rž, ječmen, oves, pira, 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2. raki in proizvodi iz njih; 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3. jajca in proizvodi iz njih;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4. ribe in proizvodi iz njih, 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5. arašidi (kikiriki) in proizvodi iz njih; 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6. zrnje soje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,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7. mleko in mlečni proizvodi (ki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laktozo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)</w:t>
      </w:r>
    </w:p>
    <w:p w:rsidR="00604782" w:rsidRPr="00604782" w:rsidRDefault="00604782" w:rsidP="00604782">
      <w:pPr>
        <w:spacing w:after="0" w:line="240" w:lineRule="auto"/>
        <w:ind w:right="-1508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8. oreški, in sicer mandlji, lešniki, orehi,indijski oreščki, pistacije, </w:t>
      </w:r>
      <w:proofErr w:type="spellStart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makadamija</w:t>
      </w:r>
      <w:proofErr w:type="spellEnd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 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.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9. listna zelena in proizvodi iz nje; 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10. gorčično seme in proizvodi iz njega; 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11. sezamovo seme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;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12. žveplov dioksid in sulfiti</w:t>
      </w:r>
    </w:p>
    <w:p w:rsidR="00604782" w:rsidRPr="00604782" w:rsidRDefault="00604782" w:rsidP="00604782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13. volčji bob in proizvodi iz njega; </w:t>
      </w:r>
    </w:p>
    <w:p w:rsidR="00604782" w:rsidRDefault="00604782"/>
    <w:p w:rsidR="0045153E" w:rsidRPr="0045153E" w:rsidRDefault="0045153E" w:rsidP="0045153E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Količine 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>so prilagojene učencem od 1-4. r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in od 5-9. r ter otrokom iz vrtca in ustrezajo normativom! Dietne jedilnike za posamezne učence ne objavljamo, jih pa pripravljamo. PONEDELJEK-DAN BREZ MESA V primeru, da ni mogoče zagotoviti ustreznih živil, si pridržujemo pravico do spremembe jedilnika.</w:t>
      </w:r>
    </w:p>
    <w:p w:rsidR="0045153E" w:rsidRPr="0045153E" w:rsidRDefault="0045153E" w:rsidP="0045153E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Čaj je manj sladkan. Kruh pri kosilu vedno na razpolago. Napitek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sok s 100 % sadnim deležem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je vedno na razpolago. Cena šol. malice 0,80 €, </w:t>
      </w:r>
    </w:p>
    <w:p w:rsidR="0045153E" w:rsidRDefault="0045153E">
      <w:r>
        <w:br w:type="page"/>
      </w:r>
    </w:p>
    <w:p w:rsidR="00AA06F8" w:rsidRDefault="00AA06F8"/>
    <w:p w:rsidR="00767579" w:rsidRDefault="00767579"/>
    <w:tbl>
      <w:tblPr>
        <w:tblStyle w:val="Svetlosenenjepoudarek5"/>
        <w:tblW w:w="9747" w:type="dxa"/>
        <w:tblLook w:val="04A0" w:firstRow="1" w:lastRow="0" w:firstColumn="1" w:lastColumn="0" w:noHBand="0" w:noVBand="1"/>
      </w:tblPr>
      <w:tblGrid>
        <w:gridCol w:w="9532"/>
        <w:gridCol w:w="465"/>
      </w:tblGrid>
      <w:tr w:rsidR="0045153E" w:rsidRPr="0045153E" w:rsidTr="004515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45153E" w:rsidRPr="0045153E" w:rsidRDefault="0045153E" w:rsidP="000B312B"/>
        </w:tc>
      </w:tr>
      <w:tr w:rsidR="0045153E" w:rsidTr="004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tbl>
            <w:tblPr>
              <w:tblStyle w:val="Svetlosenenje"/>
              <w:tblW w:w="9781" w:type="dxa"/>
              <w:tblLook w:val="04A0" w:firstRow="1" w:lastRow="0" w:firstColumn="1" w:lastColumn="0" w:noHBand="0" w:noVBand="1"/>
            </w:tblPr>
            <w:tblGrid>
              <w:gridCol w:w="1702"/>
              <w:gridCol w:w="2835"/>
              <w:gridCol w:w="1559"/>
              <w:gridCol w:w="3685"/>
            </w:tblGrid>
            <w:tr w:rsidR="0045153E" w:rsidRPr="0045153E" w:rsidTr="004515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2" w:type="dxa"/>
                </w:tcPr>
                <w:p w:rsidR="0045153E" w:rsidRPr="0045153E" w:rsidRDefault="0045153E" w:rsidP="000B312B">
                  <w:pPr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45153E" w:rsidRPr="0045153E" w:rsidRDefault="0045153E" w:rsidP="000B31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lackadder ITC" w:hAnsi="Blackadder ITC"/>
                      <w:b w:val="0"/>
                      <w:sz w:val="28"/>
                      <w:szCs w:val="28"/>
                    </w:rPr>
                  </w:pPr>
                  <w:r w:rsidRPr="0045153E">
                    <w:rPr>
                      <w:rFonts w:ascii="Blackadder ITC" w:hAnsi="Blackadder ITC"/>
                      <w:sz w:val="28"/>
                      <w:szCs w:val="28"/>
                    </w:rPr>
                    <w:t>MALICA</w:t>
                  </w:r>
                </w:p>
                <w:p w:rsidR="0045153E" w:rsidRPr="0045153E" w:rsidRDefault="0045153E" w:rsidP="000B31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lackadder ITC" w:hAnsi="Blackadder ITC"/>
                      <w:b w:val="0"/>
                      <w:sz w:val="28"/>
                      <w:szCs w:val="28"/>
                    </w:rPr>
                  </w:pPr>
                  <w:r w:rsidRPr="0045153E">
                    <w:rPr>
                      <w:rFonts w:ascii="Blackadder ITC" w:hAnsi="Blackadder ITC"/>
                      <w:sz w:val="28"/>
                      <w:szCs w:val="28"/>
                    </w:rPr>
                    <w:t>šola</w:t>
                  </w:r>
                </w:p>
              </w:tc>
              <w:tc>
                <w:tcPr>
                  <w:tcW w:w="1559" w:type="dxa"/>
                </w:tcPr>
                <w:p w:rsidR="0045153E" w:rsidRPr="0045153E" w:rsidRDefault="0045153E" w:rsidP="000B31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lackadder ITC" w:hAnsi="Blackadder ITC"/>
                      <w:b w:val="0"/>
                      <w:sz w:val="28"/>
                      <w:szCs w:val="28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lackadder ITC" w:hAnsi="Blackadder ITC"/>
                      <w:b w:val="0"/>
                      <w:sz w:val="28"/>
                      <w:szCs w:val="28"/>
                    </w:rPr>
                  </w:pPr>
                  <w:r w:rsidRPr="0045153E">
                    <w:rPr>
                      <w:rFonts w:ascii="Blackadder ITC" w:hAnsi="Blackadder ITC"/>
                      <w:sz w:val="28"/>
                      <w:szCs w:val="28"/>
                    </w:rPr>
                    <w:t>Sadni dodatek</w:t>
                  </w:r>
                </w:p>
              </w:tc>
              <w:tc>
                <w:tcPr>
                  <w:tcW w:w="3685" w:type="dxa"/>
                </w:tcPr>
                <w:p w:rsidR="0045153E" w:rsidRPr="0045153E" w:rsidRDefault="0045153E" w:rsidP="000B31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lackadder ITC" w:hAnsi="Blackadder ITC"/>
                      <w:b w:val="0"/>
                      <w:sz w:val="28"/>
                      <w:szCs w:val="28"/>
                    </w:rPr>
                  </w:pPr>
                  <w:r w:rsidRPr="0045153E">
                    <w:rPr>
                      <w:rFonts w:ascii="Blackadder ITC" w:hAnsi="Blackadder ITC"/>
                      <w:sz w:val="28"/>
                      <w:szCs w:val="28"/>
                    </w:rPr>
                    <w:t>KOSILO</w:t>
                  </w:r>
                </w:p>
              </w:tc>
            </w:tr>
            <w:tr w:rsidR="0045153E" w:rsidRPr="0045153E" w:rsidTr="004515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2" w:type="dxa"/>
                </w:tcPr>
                <w:p w:rsidR="0045153E" w:rsidRPr="0045153E" w:rsidRDefault="0045153E" w:rsidP="000B312B">
                  <w:pPr>
                    <w:jc w:val="center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PO</w:t>
                  </w:r>
                </w:p>
                <w:p w:rsidR="0045153E" w:rsidRPr="0045153E" w:rsidRDefault="0045153E" w:rsidP="000B312B">
                  <w:pPr>
                    <w:jc w:val="center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30. 3.</w:t>
                  </w:r>
                </w:p>
              </w:tc>
              <w:tc>
                <w:tcPr>
                  <w:tcW w:w="2835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 xml:space="preserve"> BIO rženi kruh (1), namaz margarina(7), marmelada, kakav (7)</w:t>
                  </w: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banane</w:t>
                  </w:r>
                </w:p>
              </w:tc>
              <w:tc>
                <w:tcPr>
                  <w:tcW w:w="3685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Grahova juha s krompirjem in korenjem, pečena riba (4), dušeni riž, zelje v solati</w:t>
                  </w:r>
                </w:p>
              </w:tc>
            </w:tr>
            <w:tr w:rsidR="0045153E" w:rsidRPr="0045153E" w:rsidTr="004515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2" w:type="dxa"/>
                </w:tcPr>
                <w:p w:rsidR="0045153E" w:rsidRPr="0045153E" w:rsidRDefault="0045153E" w:rsidP="000B312B">
                  <w:pPr>
                    <w:jc w:val="center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2835" w:type="dxa"/>
                </w:tcPr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polnozrnata štručka(1), pariška, paprika, sadni čaj</w:t>
                  </w:r>
                </w:p>
              </w:tc>
              <w:tc>
                <w:tcPr>
                  <w:tcW w:w="1559" w:type="dxa"/>
                </w:tcPr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45153E">
                    <w:rPr>
                      <w:sz w:val="18"/>
                      <w:szCs w:val="18"/>
                    </w:rPr>
                    <w:t>Pomaranče,</w:t>
                  </w:r>
                </w:p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 xml:space="preserve">Juha, puranji file v porovi omaki s smetano(1,7), kroketi (1), fižolova solata s korenjem in cvetačo </w:t>
                  </w:r>
                </w:p>
              </w:tc>
            </w:tr>
            <w:tr w:rsidR="0045153E" w:rsidRPr="0045153E" w:rsidTr="004515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2" w:type="dxa"/>
                </w:tcPr>
                <w:p w:rsidR="0045153E" w:rsidRPr="0045153E" w:rsidRDefault="0045153E" w:rsidP="000B312B">
                  <w:pPr>
                    <w:jc w:val="center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SR</w:t>
                  </w:r>
                </w:p>
              </w:tc>
              <w:tc>
                <w:tcPr>
                  <w:tcW w:w="2835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mešan kruh (1), ribji namaz (4, 7), zeliščni čaj</w:t>
                  </w:r>
                </w:p>
              </w:tc>
              <w:tc>
                <w:tcPr>
                  <w:tcW w:w="1559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  <w:u w:val="single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  <w:u w:val="single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Banana</w:t>
                  </w:r>
                </w:p>
              </w:tc>
              <w:tc>
                <w:tcPr>
                  <w:tcW w:w="3685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Fižolova enolončnica (1,6), kolač s skuto(1, 3, 7), jabolčni kompot</w:t>
                  </w:r>
                </w:p>
              </w:tc>
            </w:tr>
            <w:tr w:rsidR="0045153E" w:rsidRPr="0045153E" w:rsidTr="004515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2" w:type="dxa"/>
                </w:tcPr>
                <w:p w:rsidR="0045153E" w:rsidRPr="0045153E" w:rsidRDefault="0045153E" w:rsidP="000B312B">
                  <w:pPr>
                    <w:jc w:val="center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ČE</w:t>
                  </w:r>
                </w:p>
              </w:tc>
              <w:tc>
                <w:tcPr>
                  <w:tcW w:w="2835" w:type="dxa"/>
                </w:tcPr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 xml:space="preserve"> Mu-namaz, kruh-bel, (1), bela žitna kava (1, 7),EKO mleko</w:t>
                  </w:r>
                </w:p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 xml:space="preserve">Kivi, </w:t>
                  </w:r>
                </w:p>
              </w:tc>
              <w:tc>
                <w:tcPr>
                  <w:tcW w:w="3685" w:type="dxa"/>
                </w:tcPr>
                <w:p w:rsidR="0045153E" w:rsidRPr="0045153E" w:rsidRDefault="0045153E" w:rsidP="000B31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 xml:space="preserve">Goveja juha z ribano kašo (1, 3), krompirjeva omaka z govedino in kumaricami </w:t>
                  </w:r>
                </w:p>
              </w:tc>
            </w:tr>
            <w:tr w:rsidR="0045153E" w:rsidRPr="0045153E" w:rsidTr="004515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2" w:type="dxa"/>
                </w:tcPr>
                <w:p w:rsidR="0045153E" w:rsidRPr="0045153E" w:rsidRDefault="0045153E" w:rsidP="000B312B">
                  <w:pPr>
                    <w:jc w:val="center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PE</w:t>
                  </w:r>
                </w:p>
              </w:tc>
              <w:tc>
                <w:tcPr>
                  <w:tcW w:w="2835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 xml:space="preserve">Makova (1), </w:t>
                  </w:r>
                  <w:proofErr w:type="spellStart"/>
                  <w:r w:rsidRPr="0045153E">
                    <w:rPr>
                      <w:sz w:val="24"/>
                      <w:szCs w:val="24"/>
                    </w:rPr>
                    <w:t>vanilijevo</w:t>
                  </w:r>
                  <w:proofErr w:type="spellEnd"/>
                  <w:r w:rsidRPr="0045153E">
                    <w:rPr>
                      <w:sz w:val="24"/>
                      <w:szCs w:val="24"/>
                    </w:rPr>
                    <w:t xml:space="preserve"> mleko(7)</w:t>
                  </w: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>KINDER JAJČKA</w:t>
                  </w: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45153E">
                    <w:rPr>
                      <w:sz w:val="24"/>
                      <w:szCs w:val="24"/>
                    </w:rPr>
                    <w:t xml:space="preserve">POMARANČA (12), </w:t>
                  </w:r>
                </w:p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45153E" w:rsidRPr="0045153E" w:rsidRDefault="0045153E" w:rsidP="000B31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proofErr w:type="spellStart"/>
                  <w:r w:rsidRPr="0045153E">
                    <w:rPr>
                      <w:sz w:val="24"/>
                      <w:szCs w:val="24"/>
                    </w:rPr>
                    <w:t>Segedin</w:t>
                  </w:r>
                  <w:proofErr w:type="spellEnd"/>
                  <w:r w:rsidRPr="0045153E">
                    <w:rPr>
                      <w:sz w:val="24"/>
                      <w:szCs w:val="24"/>
                    </w:rPr>
                    <w:t xml:space="preserve"> golaž, (1, )krompir v kosih, kruh(1)</w:t>
                  </w:r>
                </w:p>
              </w:tc>
            </w:tr>
          </w:tbl>
          <w:p w:rsidR="0045153E" w:rsidRDefault="0045153E"/>
        </w:tc>
      </w:tr>
    </w:tbl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SNOVI ALI PROIZVODI, KI POVZROČAJO ALERGIJE ALI PREOBČUTLJIVOSTI: 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1. Žita, 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gluten</w:t>
      </w: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, zlasti: pšenica, rž, ječmen, oves, pira, 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2. raki in proizvodi iz njih; 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3. jajca in proizvodi iz njih;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4. ribe in proizvodi iz njih, 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5. arašidi (kikiriki) in proizvodi iz njih; 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6. zrnje soje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,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7. mleko in mlečni proizvodi (ki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laktozo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)</w:t>
      </w:r>
    </w:p>
    <w:p w:rsidR="00AA06F8" w:rsidRPr="00604782" w:rsidRDefault="00AA06F8" w:rsidP="00AA06F8">
      <w:pPr>
        <w:spacing w:after="0" w:line="240" w:lineRule="auto"/>
        <w:ind w:right="-1508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8. oreški, in sicer mandlji, lešniki, orehi,indijski oreščki, pistacije, </w:t>
      </w:r>
      <w:proofErr w:type="spellStart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makadamija</w:t>
      </w:r>
      <w:proofErr w:type="spellEnd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 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.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9. listna zelena in proizvodi iz nje; 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10. gorčično seme in proizvodi iz njega; 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11. sezamovo seme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;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12. žveplov dioksid in sulfiti</w:t>
      </w:r>
    </w:p>
    <w:p w:rsidR="00AA06F8" w:rsidRPr="00604782" w:rsidRDefault="00AA06F8" w:rsidP="00AA06F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13. volčji bob in proizvodi iz njega; </w:t>
      </w:r>
    </w:p>
    <w:p w:rsidR="0045153E" w:rsidRPr="0045153E" w:rsidRDefault="0045153E" w:rsidP="0045153E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Količine 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>so prilagojene učencem od 1-4. r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in od 5-9. r ter otrokom iz vrtca in ustrezajo normativom! Dietne jedilnike za posamezne učence ne objavljamo, jih pa pripravljamo. PONEDELJEK-DAN BREZ MESA V primeru, da ni mogoče zagotoviti ustreznih živil, si pridržujemo pravico do spremembe jedilnika.</w:t>
      </w:r>
    </w:p>
    <w:p w:rsidR="0045153E" w:rsidRPr="0045153E" w:rsidRDefault="0045153E" w:rsidP="0045153E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Čaj je manj sladkan. Kruh pri kosilu vedno na razpolago. Napitek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sok s 100 % sadnim deležem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je vedno na razpolago. Cena šol. malice 0,80 €, </w:t>
      </w:r>
    </w:p>
    <w:p w:rsidR="00AA06F8" w:rsidRDefault="00AA06F8" w:rsidP="00AA06F8"/>
    <w:p w:rsidR="00AA06F8" w:rsidRDefault="00AA06F8" w:rsidP="00AA06F8"/>
    <w:p w:rsidR="000D5536" w:rsidRDefault="000D5536" w:rsidP="00AA06F8"/>
    <w:p w:rsidR="000D5536" w:rsidRDefault="000D5536" w:rsidP="00AA06F8"/>
    <w:p w:rsidR="000D5536" w:rsidRDefault="000D5536" w:rsidP="00AA06F8"/>
    <w:p w:rsidR="000D5536" w:rsidRDefault="000D5536" w:rsidP="00AA06F8"/>
    <w:p w:rsidR="000D5536" w:rsidRDefault="000D5536" w:rsidP="00AA06F8"/>
    <w:p w:rsidR="000D5536" w:rsidRDefault="000D5536" w:rsidP="00AA06F8"/>
    <w:tbl>
      <w:tblPr>
        <w:tblStyle w:val="Svetlosenenjepoudarek2"/>
        <w:tblW w:w="9781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276"/>
        <w:gridCol w:w="3685"/>
      </w:tblGrid>
      <w:tr w:rsidR="000D5536" w:rsidRPr="00604782" w:rsidTr="00451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0D5536" w:rsidRPr="00646534" w:rsidRDefault="000D5536" w:rsidP="008A3DC5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5536" w:rsidRDefault="000D5536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sz w:val="28"/>
                <w:szCs w:val="28"/>
              </w:rPr>
            </w:pPr>
            <w:r w:rsidRPr="00604782">
              <w:rPr>
                <w:rFonts w:ascii="Blackadder ITC" w:hAnsi="Blackadder ITC"/>
                <w:sz w:val="28"/>
                <w:szCs w:val="28"/>
              </w:rPr>
              <w:t>MALICA</w:t>
            </w:r>
          </w:p>
          <w:p w:rsidR="00B97812" w:rsidRPr="00604782" w:rsidRDefault="00B97812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sz w:val="28"/>
                <w:szCs w:val="28"/>
              </w:rPr>
            </w:pPr>
            <w:r>
              <w:rPr>
                <w:rFonts w:ascii="Blackadder ITC" w:hAnsi="Blackadder ITC"/>
                <w:sz w:val="28"/>
                <w:szCs w:val="28"/>
              </w:rPr>
              <w:t>šola</w:t>
            </w:r>
          </w:p>
        </w:tc>
        <w:tc>
          <w:tcPr>
            <w:tcW w:w="1276" w:type="dxa"/>
          </w:tcPr>
          <w:p w:rsidR="000D5536" w:rsidRDefault="000D5536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sz w:val="28"/>
                <w:szCs w:val="28"/>
              </w:rPr>
            </w:pPr>
          </w:p>
          <w:p w:rsidR="000D5536" w:rsidRPr="00604782" w:rsidRDefault="000D5536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sz w:val="28"/>
                <w:szCs w:val="28"/>
              </w:rPr>
            </w:pPr>
            <w:r>
              <w:rPr>
                <w:rFonts w:ascii="Blackadder ITC" w:hAnsi="Blackadder ITC"/>
                <w:sz w:val="28"/>
                <w:szCs w:val="28"/>
              </w:rPr>
              <w:t>dodatek</w:t>
            </w:r>
          </w:p>
        </w:tc>
        <w:tc>
          <w:tcPr>
            <w:tcW w:w="3685" w:type="dxa"/>
          </w:tcPr>
          <w:p w:rsidR="000D5536" w:rsidRPr="00604782" w:rsidRDefault="000D5536" w:rsidP="008A3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lackadder ITC" w:hAnsi="Blackadder ITC"/>
                <w:b w:val="0"/>
                <w:sz w:val="28"/>
                <w:szCs w:val="28"/>
              </w:rPr>
            </w:pPr>
            <w:r w:rsidRPr="00604782">
              <w:rPr>
                <w:rFonts w:ascii="Blackadder ITC" w:hAnsi="Blackadder ITC"/>
                <w:sz w:val="28"/>
                <w:szCs w:val="28"/>
              </w:rPr>
              <w:t>KOSILO</w:t>
            </w:r>
          </w:p>
        </w:tc>
      </w:tr>
      <w:tr w:rsidR="000D5536" w:rsidRPr="00BB2A75" w:rsidTr="004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F51C8" w:rsidRPr="00BD4940" w:rsidRDefault="006F51C8" w:rsidP="008A3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D5536" w:rsidRPr="00BD4940" w:rsidRDefault="009E0A6A" w:rsidP="00B0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PRAZNIK-VELIKONOČNI PONEDELJEK</w:t>
            </w:r>
          </w:p>
        </w:tc>
        <w:tc>
          <w:tcPr>
            <w:tcW w:w="1276" w:type="dxa"/>
          </w:tcPr>
          <w:p w:rsidR="000D5536" w:rsidRPr="00343870" w:rsidRDefault="000D5536" w:rsidP="009E0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85" w:type="dxa"/>
          </w:tcPr>
          <w:p w:rsidR="000D5536" w:rsidRPr="00BB2A75" w:rsidRDefault="000D5536" w:rsidP="000D5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7E21" w:rsidRPr="00BB2A75" w:rsidTr="0045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2F7E21" w:rsidRDefault="002F7E21" w:rsidP="008A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  <w:p w:rsidR="009E0A6A" w:rsidRPr="00BD4940" w:rsidRDefault="009E0A6A" w:rsidP="008A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3118" w:type="dxa"/>
          </w:tcPr>
          <w:p w:rsidR="002F7E21" w:rsidRPr="00BD4940" w:rsidRDefault="002F7E21" w:rsidP="0061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276F5" w:rsidRPr="009E0A6A" w:rsidRDefault="00F276F5" w:rsidP="00F27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Mlečni </w:t>
            </w:r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kruh(1)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 kakav</w:t>
            </w:r>
          </w:p>
          <w:p w:rsidR="002F7E21" w:rsidRPr="00BD4940" w:rsidRDefault="002F7E21" w:rsidP="00323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21" w:rsidRDefault="002F7E21" w:rsidP="0061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7E21" w:rsidRDefault="002F7E21" w:rsidP="0061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7E21" w:rsidRPr="004971B2" w:rsidRDefault="002F7E21" w:rsidP="0061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71B2">
              <w:rPr>
                <w:sz w:val="24"/>
                <w:szCs w:val="24"/>
              </w:rPr>
              <w:t>Banana</w:t>
            </w:r>
          </w:p>
        </w:tc>
        <w:tc>
          <w:tcPr>
            <w:tcW w:w="3685" w:type="dxa"/>
          </w:tcPr>
          <w:p w:rsidR="002F7E21" w:rsidRDefault="002F7E21" w:rsidP="0061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</w:t>
            </w:r>
            <w:r w:rsidRPr="00BD4940">
              <w:rPr>
                <w:sz w:val="24"/>
                <w:szCs w:val="24"/>
              </w:rPr>
              <w:t>,</w:t>
            </w:r>
          </w:p>
          <w:p w:rsidR="002F7E21" w:rsidRDefault="002F7E21" w:rsidP="0061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(1, 3) </w:t>
            </w:r>
            <w:r w:rsidR="009E0A6A">
              <w:rPr>
                <w:sz w:val="24"/>
                <w:szCs w:val="24"/>
              </w:rPr>
              <w:t>sojine polpete(6</w:t>
            </w:r>
            <w:r>
              <w:rPr>
                <w:sz w:val="24"/>
                <w:szCs w:val="24"/>
              </w:rPr>
              <w:t>)</w:t>
            </w:r>
            <w:r w:rsidRPr="00BD4940">
              <w:rPr>
                <w:sz w:val="24"/>
                <w:szCs w:val="24"/>
              </w:rPr>
              <w:t xml:space="preserve">, </w:t>
            </w:r>
          </w:p>
          <w:p w:rsidR="002F7E21" w:rsidRPr="00BB2A75" w:rsidRDefault="002F7E21" w:rsidP="0061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4940">
              <w:rPr>
                <w:sz w:val="24"/>
                <w:szCs w:val="24"/>
              </w:rPr>
              <w:t xml:space="preserve">krompirjeva solata </w:t>
            </w:r>
          </w:p>
        </w:tc>
      </w:tr>
      <w:tr w:rsidR="002F7E21" w:rsidRPr="00BB2A75" w:rsidTr="004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2F7E21" w:rsidRPr="00BD4940" w:rsidRDefault="002F7E21" w:rsidP="008A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3118" w:type="dxa"/>
          </w:tcPr>
          <w:p w:rsidR="009E0A6A" w:rsidRPr="009E0A6A" w:rsidRDefault="009E0A6A" w:rsidP="009E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Buhtelj</w:t>
            </w:r>
          </w:p>
          <w:p w:rsidR="009E0A6A" w:rsidRPr="009E0A6A" w:rsidRDefault="009E0A6A" w:rsidP="009E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(1, 3, 7), alpsko 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(7) </w:t>
            </w:r>
          </w:p>
          <w:p w:rsidR="002F7E21" w:rsidRPr="00BD4940" w:rsidRDefault="002F7E21" w:rsidP="009E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21" w:rsidRPr="004971B2" w:rsidRDefault="002F7E21" w:rsidP="00281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E0A6A" w:rsidRPr="009E0A6A" w:rsidRDefault="009E0A6A" w:rsidP="009E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melona</w:t>
            </w:r>
          </w:p>
          <w:p w:rsidR="002F7E21" w:rsidRPr="004971B2" w:rsidRDefault="002F7E21" w:rsidP="00281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7E21" w:rsidRPr="004971B2" w:rsidRDefault="002F7E21" w:rsidP="00B97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F7E21" w:rsidRPr="00BB2A75" w:rsidRDefault="009E0A6A" w:rsidP="00CB0D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HAŠE OMAKA</w:t>
            </w:r>
            <w:r w:rsidR="002F7E21">
              <w:rPr>
                <w:sz w:val="24"/>
                <w:szCs w:val="24"/>
              </w:rPr>
              <w:t>(1), testenine (1, 3),</w:t>
            </w:r>
            <w:r w:rsidR="00CB0D73">
              <w:rPr>
                <w:sz w:val="24"/>
                <w:szCs w:val="24"/>
              </w:rPr>
              <w:t xml:space="preserve">paradiž. solata, </w:t>
            </w:r>
            <w:r w:rsidR="002F7E21">
              <w:rPr>
                <w:sz w:val="24"/>
                <w:szCs w:val="24"/>
              </w:rPr>
              <w:t>sadni napitek</w:t>
            </w:r>
          </w:p>
        </w:tc>
      </w:tr>
      <w:tr w:rsidR="002F7E21" w:rsidRPr="00BB2A75" w:rsidTr="0045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2F7E21" w:rsidRPr="00BD4940" w:rsidRDefault="002F7E21" w:rsidP="008A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</w:t>
            </w:r>
          </w:p>
        </w:tc>
        <w:tc>
          <w:tcPr>
            <w:tcW w:w="3118" w:type="dxa"/>
          </w:tcPr>
          <w:p w:rsidR="002F7E21" w:rsidRPr="009E0A6A" w:rsidRDefault="00F276F5" w:rsidP="00F27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940">
              <w:rPr>
                <w:sz w:val="24"/>
                <w:szCs w:val="24"/>
              </w:rPr>
              <w:t>Pirin</w:t>
            </w:r>
            <w:proofErr w:type="spellEnd"/>
            <w:r w:rsidRPr="00BD4940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 xml:space="preserve"> (1)</w:t>
            </w:r>
            <w:r w:rsidRPr="00BD4940">
              <w:rPr>
                <w:sz w:val="24"/>
                <w:szCs w:val="24"/>
              </w:rPr>
              <w:t>, rezina sira</w:t>
            </w:r>
            <w:r>
              <w:rPr>
                <w:sz w:val="24"/>
                <w:szCs w:val="24"/>
              </w:rPr>
              <w:t xml:space="preserve">,(7) rezina salame , </w:t>
            </w:r>
            <w:r w:rsidRPr="00BD4940">
              <w:rPr>
                <w:sz w:val="24"/>
                <w:szCs w:val="24"/>
              </w:rPr>
              <w:t>sadni čaj</w:t>
            </w:r>
          </w:p>
        </w:tc>
        <w:tc>
          <w:tcPr>
            <w:tcW w:w="1276" w:type="dxa"/>
          </w:tcPr>
          <w:p w:rsidR="002F7E21" w:rsidRPr="009E0A6A" w:rsidRDefault="002F7E21" w:rsidP="0087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F7E21" w:rsidRPr="009E0A6A" w:rsidRDefault="00F276F5" w:rsidP="0087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Bio</w:t>
            </w:r>
            <w:proofErr w:type="spellEnd"/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kefir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(7), </w:t>
            </w:r>
            <w:r w:rsid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</w:t>
            </w:r>
            <w:r w:rsidR="009E0A6A" w:rsidRPr="009E0A6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abolko</w:t>
            </w:r>
          </w:p>
          <w:p w:rsidR="002F7E21" w:rsidRPr="009E0A6A" w:rsidRDefault="002F7E21" w:rsidP="009E0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7E21" w:rsidRPr="00BB2A75" w:rsidRDefault="002F7E21" w:rsidP="00CB0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Kokošja juha z zakuho (1, 3)</w:t>
            </w:r>
            <w:r w:rsidR="00CB0D73">
              <w:rPr>
                <w:sz w:val="24"/>
                <w:szCs w:val="24"/>
              </w:rPr>
              <w:t>, zelje</w:t>
            </w:r>
            <w:r w:rsidRPr="00BD4940">
              <w:rPr>
                <w:sz w:val="24"/>
                <w:szCs w:val="24"/>
              </w:rPr>
              <w:t>,</w:t>
            </w:r>
            <w:r w:rsidR="00CB0D73">
              <w:rPr>
                <w:sz w:val="24"/>
                <w:szCs w:val="24"/>
              </w:rPr>
              <w:t xml:space="preserve"> pečenice, </w:t>
            </w:r>
            <w:r w:rsidRPr="00BD4940">
              <w:rPr>
                <w:sz w:val="24"/>
                <w:szCs w:val="24"/>
              </w:rPr>
              <w:t xml:space="preserve"> radič v </w:t>
            </w:r>
            <w:r>
              <w:rPr>
                <w:sz w:val="24"/>
                <w:szCs w:val="24"/>
              </w:rPr>
              <w:t xml:space="preserve"> </w:t>
            </w:r>
            <w:r w:rsidRPr="00BD4940">
              <w:rPr>
                <w:sz w:val="24"/>
                <w:szCs w:val="24"/>
              </w:rPr>
              <w:t>solati</w:t>
            </w:r>
          </w:p>
        </w:tc>
      </w:tr>
      <w:tr w:rsidR="002F7E21" w:rsidRPr="00BB2A75" w:rsidTr="004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2F7E21" w:rsidRPr="00BD4940" w:rsidRDefault="002F7E21" w:rsidP="008A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</w:tc>
        <w:tc>
          <w:tcPr>
            <w:tcW w:w="3118" w:type="dxa"/>
          </w:tcPr>
          <w:p w:rsidR="002F7E21" w:rsidRPr="00BD4940" w:rsidRDefault="009E0A6A" w:rsidP="009E0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  <w:r w:rsidR="002F7E21">
              <w:rPr>
                <w:sz w:val="24"/>
                <w:szCs w:val="24"/>
              </w:rPr>
              <w:t xml:space="preserve">leko (7), </w:t>
            </w:r>
            <w:proofErr w:type="spellStart"/>
            <w:r w:rsidR="002F7E21" w:rsidRPr="003F6361">
              <w:rPr>
                <w:sz w:val="24"/>
                <w:szCs w:val="24"/>
              </w:rPr>
              <w:t>čokolino</w:t>
            </w:r>
            <w:proofErr w:type="spellEnd"/>
            <w:r w:rsidR="002F7E21">
              <w:rPr>
                <w:sz w:val="24"/>
                <w:szCs w:val="24"/>
              </w:rPr>
              <w:t xml:space="preserve"> (1,7,8,6)</w:t>
            </w:r>
            <w:r>
              <w:rPr>
                <w:sz w:val="24"/>
                <w:szCs w:val="24"/>
              </w:rPr>
              <w:t>, mlečni kruh(1)</w:t>
            </w:r>
          </w:p>
        </w:tc>
        <w:tc>
          <w:tcPr>
            <w:tcW w:w="1276" w:type="dxa"/>
          </w:tcPr>
          <w:p w:rsidR="002F7E21" w:rsidRPr="004971B2" w:rsidRDefault="002F7E21" w:rsidP="008A3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7E21" w:rsidRPr="004971B2" w:rsidRDefault="002F7E21" w:rsidP="008A3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Suho sadje (12), kruh (1)</w:t>
            </w:r>
          </w:p>
        </w:tc>
        <w:tc>
          <w:tcPr>
            <w:tcW w:w="3685" w:type="dxa"/>
          </w:tcPr>
          <w:p w:rsidR="002F7E21" w:rsidRDefault="009E0A6A" w:rsidP="000D5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Čufti</w:t>
            </w:r>
            <w:proofErr w:type="spellEnd"/>
            <w:r>
              <w:rPr>
                <w:sz w:val="24"/>
                <w:szCs w:val="24"/>
              </w:rPr>
              <w:t xml:space="preserve"> v omaki</w:t>
            </w:r>
            <w:r w:rsidR="002F7E21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,3</w:t>
            </w:r>
            <w:r w:rsidR="002F7E21">
              <w:rPr>
                <w:sz w:val="24"/>
                <w:szCs w:val="24"/>
              </w:rPr>
              <w:t>)</w:t>
            </w:r>
            <w:r w:rsidR="002F7E21" w:rsidRPr="00BD494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pire</w:t>
            </w:r>
            <w:r w:rsidR="002F7E21" w:rsidRPr="00BD494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zelena solata</w:t>
            </w:r>
          </w:p>
          <w:p w:rsidR="002F7E21" w:rsidRPr="00BB2A75" w:rsidRDefault="002F7E21" w:rsidP="009E0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7E21" w:rsidRPr="00BB2A75" w:rsidTr="00451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2F7E21" w:rsidRDefault="002F7E21" w:rsidP="008A3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F7E21" w:rsidRPr="00BD4940" w:rsidRDefault="002F7E21" w:rsidP="004436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21" w:rsidRPr="004971B2" w:rsidRDefault="002F7E21" w:rsidP="004436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F7E21" w:rsidRPr="00BB2A75" w:rsidRDefault="002F7E21" w:rsidP="004436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SNOVI ALI PROIZVODI, KI POVZROČAJO ALERGIJE ALI PREOBČUTLJIVOSTI: 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1. Žita, 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gluten</w:t>
      </w: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, zlasti: pšenica, rž, ječmen, oves, pira, 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2. raki in proizvodi iz njih; 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3. jajca in proizvodi iz njih;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4. ribe in proizvodi iz njih, 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5. arašidi (kikiriki) in proizvodi iz njih; 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6. zrnje soje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,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7. mleko in mlečni proizvodi (ki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laktozo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)</w:t>
      </w:r>
    </w:p>
    <w:p w:rsidR="000D5536" w:rsidRPr="00604782" w:rsidRDefault="000D5536" w:rsidP="000D5536">
      <w:pPr>
        <w:spacing w:after="0" w:line="240" w:lineRule="auto"/>
        <w:ind w:right="-1508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8. oreški, in sicer mandlji, lešniki, orehi,indijski oreščki, pistacije, </w:t>
      </w:r>
      <w:proofErr w:type="spellStart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makadamija</w:t>
      </w:r>
      <w:proofErr w:type="spellEnd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 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.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9. listna zelena in proizvodi iz nje; 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10. gorčično seme in proizvodi iz njega; 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11. sezamovo seme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;</w:t>
      </w:r>
    </w:p>
    <w:p w:rsidR="000D5536" w:rsidRPr="00604782" w:rsidRDefault="000D5536" w:rsidP="000D5536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12. žveplov dioksid in sulfiti</w:t>
      </w:r>
    </w:p>
    <w:p w:rsidR="000D5536" w:rsidRDefault="000D5536" w:rsidP="000D5536"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13. volčji bob in proizvodi iz njega</w:t>
      </w:r>
    </w:p>
    <w:p w:rsidR="0045153E" w:rsidRPr="0045153E" w:rsidRDefault="0045153E" w:rsidP="0045153E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Količine 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>so prilagojene učencem od 1-4. r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in od 5-9. r ter otrokom iz vrtca in ustrezajo normativom! Dietne jedilnike za posamezne učence ne objavljamo, jih pa pripravljamo. PONEDELJEK-DAN BREZ MESA V primeru, da ni mogoče zagotoviti ustreznih živil, si pridržujemo pravico do spremembe jedilnika.</w:t>
      </w:r>
    </w:p>
    <w:p w:rsidR="0045153E" w:rsidRPr="0045153E" w:rsidRDefault="0045153E" w:rsidP="0045153E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Čaj je manj sladkan. Kruh pri kosilu vedno na razpolago. Napitek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sok s 100 % sadnim deležem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je vedno na razpolago. Cena šol. malice 0,80 €, </w:t>
      </w:r>
    </w:p>
    <w:p w:rsidR="000D5536" w:rsidRDefault="000D5536" w:rsidP="00AA06F8"/>
    <w:tbl>
      <w:tblPr>
        <w:tblStyle w:val="Svetlosenenjepoudarek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5153E" w:rsidTr="00ED6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tbl>
            <w:tblPr>
              <w:tblStyle w:val="Tabelamrea"/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45153E" w:rsidRPr="0045153E" w:rsidTr="0045153E">
              <w:tc>
                <w:tcPr>
                  <w:tcW w:w="10060" w:type="dxa"/>
                </w:tcPr>
                <w:p w:rsidR="0045153E" w:rsidRPr="0045153E" w:rsidRDefault="0045153E" w:rsidP="00ED6488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</w:p>
              </w:tc>
            </w:tr>
            <w:tr w:rsidR="0045153E" w:rsidRPr="0045153E" w:rsidTr="0045153E">
              <w:tc>
                <w:tcPr>
                  <w:tcW w:w="9918" w:type="dxa"/>
                </w:tcPr>
                <w:tbl>
                  <w:tblPr>
                    <w:tblStyle w:val="Svetlosenenjepoudarek4"/>
                    <w:tblW w:w="8608" w:type="dxa"/>
                    <w:tblLook w:val="04A0" w:firstRow="1" w:lastRow="0" w:firstColumn="1" w:lastColumn="0" w:noHBand="0" w:noVBand="1"/>
                  </w:tblPr>
                  <w:tblGrid>
                    <w:gridCol w:w="1305"/>
                    <w:gridCol w:w="2622"/>
                    <w:gridCol w:w="1275"/>
                    <w:gridCol w:w="3406"/>
                  </w:tblGrid>
                  <w:tr w:rsidR="0045153E" w:rsidRPr="0045153E" w:rsidTr="004515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3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0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rPr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22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lackadder ITC" w:hAnsi="Blackadder ITC"/>
                            <w:b w:val="0"/>
                            <w:sz w:val="28"/>
                            <w:szCs w:val="28"/>
                          </w:rPr>
                        </w:pPr>
                        <w:r w:rsidRPr="0045153E">
                          <w:rPr>
                            <w:rFonts w:ascii="Blackadder ITC" w:hAnsi="Blackadder ITC"/>
                            <w:sz w:val="28"/>
                            <w:szCs w:val="28"/>
                          </w:rPr>
                          <w:t>MALICA</w:t>
                        </w: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lackadder ITC" w:hAnsi="Blackadder ITC"/>
                            <w:b w:val="0"/>
                            <w:sz w:val="28"/>
                            <w:szCs w:val="28"/>
                          </w:rPr>
                        </w:pPr>
                        <w:r w:rsidRPr="0045153E">
                          <w:rPr>
                            <w:rFonts w:ascii="Blackadder ITC" w:hAnsi="Blackadder ITC"/>
                            <w:sz w:val="28"/>
                            <w:szCs w:val="28"/>
                          </w:rPr>
                          <w:t>šola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lackadder ITC" w:hAnsi="Blackadder ITC"/>
                            <w:b w:val="0"/>
                            <w:sz w:val="28"/>
                            <w:szCs w:val="28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lackadder ITC" w:hAnsi="Blackadder ITC"/>
                            <w:b w:val="0"/>
                            <w:sz w:val="28"/>
                            <w:szCs w:val="28"/>
                          </w:rPr>
                        </w:pPr>
                        <w:r w:rsidRPr="0045153E">
                          <w:rPr>
                            <w:rFonts w:ascii="Blackadder ITC" w:hAnsi="Blackadder ITC"/>
                            <w:sz w:val="28"/>
                            <w:szCs w:val="28"/>
                          </w:rPr>
                          <w:t>Sadni dodatek</w:t>
                        </w:r>
                      </w:p>
                    </w:tc>
                    <w:tc>
                      <w:tcPr>
                        <w:tcW w:w="3406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lackadder ITC" w:hAnsi="Blackadder ITC"/>
                            <w:b w:val="0"/>
                            <w:sz w:val="28"/>
                            <w:szCs w:val="28"/>
                          </w:rPr>
                        </w:pPr>
                        <w:r w:rsidRPr="0045153E">
                          <w:rPr>
                            <w:rFonts w:ascii="Blackadder ITC" w:hAnsi="Blackadder ITC"/>
                            <w:sz w:val="28"/>
                            <w:szCs w:val="28"/>
                          </w:rPr>
                          <w:t>KOSILO</w:t>
                        </w:r>
                      </w:p>
                    </w:tc>
                  </w:tr>
                  <w:tr w:rsidR="0045153E" w:rsidRPr="0045153E" w:rsidTr="004515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1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0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PO</w:t>
                        </w: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13.4.</w:t>
                        </w:r>
                      </w:p>
                    </w:tc>
                    <w:tc>
                      <w:tcPr>
                        <w:tcW w:w="2622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 xml:space="preserve">BIO ajdov kruh (1), maslo (7), med, sadni čaj, 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banane</w:t>
                        </w:r>
                      </w:p>
                    </w:tc>
                    <w:tc>
                      <w:tcPr>
                        <w:tcW w:w="3406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Krompirjeva juha, krompirjevi svaljki, zelena solata s koruzo in fižolom</w:t>
                        </w:r>
                      </w:p>
                    </w:tc>
                  </w:tr>
                  <w:tr w:rsidR="0045153E" w:rsidRPr="0045153E" w:rsidTr="0045153E">
                    <w:trPr>
                      <w:trHeight w:val="11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0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TO</w:t>
                        </w:r>
                      </w:p>
                    </w:tc>
                    <w:tc>
                      <w:tcPr>
                        <w:tcW w:w="2622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Pizza, sok</w:t>
                        </w: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406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 xml:space="preserve">Juha, puranji file v zel. omaki (1), kruhov cmok(1), radič, puding (1, 7)      </w:t>
                        </w:r>
                      </w:p>
                    </w:tc>
                  </w:tr>
                  <w:tr w:rsidR="0045153E" w:rsidRPr="0045153E" w:rsidTr="004515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4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0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SR</w:t>
                        </w:r>
                      </w:p>
                    </w:tc>
                    <w:tc>
                      <w:tcPr>
                        <w:tcW w:w="2622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Jogurt -sadni in z ovsenimi kosmiči (1 ,7)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Kivi</w:t>
                        </w:r>
                      </w:p>
                    </w:tc>
                    <w:tc>
                      <w:tcPr>
                        <w:tcW w:w="3406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Juha (1,3), makaronovo meso s(1), papriko in porom, zeljna solata</w:t>
                        </w: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5153E" w:rsidRPr="0045153E" w:rsidTr="0045153E">
                    <w:trPr>
                      <w:trHeight w:val="11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0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ČE</w:t>
                        </w:r>
                      </w:p>
                    </w:tc>
                    <w:tc>
                      <w:tcPr>
                        <w:tcW w:w="2622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Žemlja iz polnovredne moke (1), piščančja salama, zel. dodatek, mleko (7)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mandarine</w:t>
                        </w: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3406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Goveja juha z zakuho (1, 3), pire krompir, kuhana govedina s špinača(1, 7)</w:t>
                        </w:r>
                      </w:p>
                    </w:tc>
                  </w:tr>
                  <w:tr w:rsidR="0045153E" w:rsidRPr="0045153E" w:rsidTr="004515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42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0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PE</w:t>
                        </w:r>
                      </w:p>
                    </w:tc>
                    <w:tc>
                      <w:tcPr>
                        <w:tcW w:w="2622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>Mlečni riž , (7, 12) mlečni kruh (1,7, 3)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 xml:space="preserve">jabolka, </w:t>
                        </w: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406" w:type="dxa"/>
                      </w:tcPr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  <w:p w:rsidR="0045153E" w:rsidRPr="0045153E" w:rsidRDefault="0045153E" w:rsidP="00ED6488">
                        <w:pPr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</w:pBd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45153E">
                          <w:rPr>
                            <w:sz w:val="24"/>
                            <w:szCs w:val="24"/>
                          </w:rPr>
                          <w:t xml:space="preserve">Telečja obara z zakuho (1, 3), jabolčna pita (1, 3, 7), kompot </w:t>
                        </w:r>
                      </w:p>
                    </w:tc>
                  </w:tr>
                </w:tbl>
                <w:p w:rsidR="0045153E" w:rsidRPr="0045153E" w:rsidRDefault="0045153E" w:rsidP="00ED6488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</w:p>
              </w:tc>
            </w:tr>
          </w:tbl>
          <w:p w:rsidR="0045153E" w:rsidRDefault="0045153E" w:rsidP="00ED648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color w:val="365F91" w:themeColor="accent1" w:themeShade="BF"/>
              </w:rPr>
            </w:pPr>
          </w:p>
        </w:tc>
      </w:tr>
    </w:tbl>
    <w:p w:rsidR="006F51C8" w:rsidRPr="00604782" w:rsidRDefault="006F51C8" w:rsidP="00ED64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SNOVI ALI PROIZVODI, KI POVZROČAJO ALERGIJE ALI PREOBČUTLJIVOSTI: 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1. Žita, 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gluten</w:t>
      </w: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, zlasti: pšenica, rž, ječmen, oves, pira, 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2. raki in proizvodi iz njih; 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3. jajca in proizvodi iz njih;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4. ribe in proizvodi iz njih, 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5. arašidi (kikiriki) in proizvodi iz njih; 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6. zrnje soje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,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7. mleko in mlečni proizvodi (ki vsebujejo </w:t>
      </w:r>
      <w:r w:rsidRPr="00604782">
        <w:rPr>
          <w:rFonts w:ascii="Century Gothic" w:eastAsia="Times New Roman" w:hAnsi="Century Gothic" w:cs="Century Gothic"/>
          <w:b/>
          <w:color w:val="FF0000"/>
          <w:kern w:val="28"/>
          <w:sz w:val="16"/>
          <w:szCs w:val="16"/>
          <w:lang w:eastAsia="sl-SI"/>
        </w:rPr>
        <w:t>laktozo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)</w:t>
      </w:r>
    </w:p>
    <w:p w:rsidR="006F51C8" w:rsidRPr="00604782" w:rsidRDefault="006F51C8" w:rsidP="006F51C8">
      <w:pPr>
        <w:spacing w:after="0" w:line="240" w:lineRule="auto"/>
        <w:ind w:right="-1508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8. oreški, in sicer mandlji, lešniki, orehi,indijski oreščki, pistacije, </w:t>
      </w:r>
      <w:proofErr w:type="spellStart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makadamija</w:t>
      </w:r>
      <w:proofErr w:type="spellEnd"/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 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.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 xml:space="preserve">9. listna zelena in proizvodi iz nje; 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 xml:space="preserve">10. gorčično seme in proizvodi iz njega; 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FF0000"/>
          <w:kern w:val="28"/>
          <w:sz w:val="16"/>
          <w:szCs w:val="16"/>
          <w:lang w:eastAsia="sl-SI"/>
        </w:rPr>
        <w:t>11. sezamovo seme in proizvodi iz njega</w:t>
      </w: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;</w:t>
      </w:r>
    </w:p>
    <w:p w:rsidR="006F51C8" w:rsidRPr="00604782" w:rsidRDefault="006F51C8" w:rsidP="006F51C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</w:pPr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12. žveplov dioksid in sulfiti</w:t>
      </w:r>
    </w:p>
    <w:p w:rsidR="006F51C8" w:rsidRDefault="006F51C8" w:rsidP="006F51C8">
      <w:r w:rsidRPr="00604782">
        <w:rPr>
          <w:rFonts w:ascii="Century Gothic" w:eastAsia="Times New Roman" w:hAnsi="Century Gothic" w:cs="Century Gothic"/>
          <w:color w:val="000000"/>
          <w:kern w:val="28"/>
          <w:sz w:val="16"/>
          <w:szCs w:val="16"/>
          <w:lang w:eastAsia="sl-SI"/>
        </w:rPr>
        <w:t>13. volčji bob in proizvodi iz njega</w:t>
      </w:r>
    </w:p>
    <w:p w:rsidR="00ED6488" w:rsidRPr="0045153E" w:rsidRDefault="00ED6488" w:rsidP="00ED648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Količine 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>so prilagojene učencem od 1-4. r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in od 5-9. r ter otrokom iz vrtca in ustrezajo normativom! Dietne jedilnike za posamezne učence ne objavljamo, jih pa pripravljamo. PONEDELJEK-DAN BREZ MESA V primeru, da ni mogoče zagotoviti ustreznih živil, si pridržujemo pravico do spremembe jedilnika.</w:t>
      </w:r>
    </w:p>
    <w:p w:rsidR="00ED6488" w:rsidRPr="0045153E" w:rsidRDefault="00ED6488" w:rsidP="00ED6488">
      <w:pPr>
        <w:spacing w:after="0" w:line="240" w:lineRule="auto"/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</w:pP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Čaj je manj sladkan. Kruh pri kosilu vedno na razpolago. Napitek</w:t>
      </w:r>
      <w:r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sok s 100 % sadnim deležem</w:t>
      </w:r>
      <w:r w:rsidRPr="0045153E">
        <w:rPr>
          <w:rFonts w:ascii="Century Gothic" w:eastAsia="Times New Roman" w:hAnsi="Century Gothic" w:cs="Century Gothic"/>
          <w:color w:val="000000"/>
          <w:kern w:val="28"/>
          <w:sz w:val="20"/>
          <w:szCs w:val="20"/>
          <w:lang w:eastAsia="sl-SI"/>
        </w:rPr>
        <w:t xml:space="preserve"> je vedno na razpolago. Cena šol. malice 0,80 €, </w:t>
      </w:r>
    </w:p>
    <w:p w:rsidR="006F51C8" w:rsidRDefault="006F51C8" w:rsidP="006F51C8"/>
    <w:p w:rsidR="006F51C8" w:rsidRDefault="006F51C8" w:rsidP="006F51C8"/>
    <w:p w:rsidR="006F51C8" w:rsidRDefault="006F51C8" w:rsidP="006F51C8"/>
    <w:p w:rsidR="006F51C8" w:rsidRDefault="006F51C8" w:rsidP="006F51C8"/>
    <w:p w:rsidR="00604782" w:rsidRDefault="00604782"/>
    <w:p w:rsidR="006F51C8" w:rsidRDefault="006F51C8"/>
    <w:sectPr w:rsidR="006F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82"/>
    <w:rsid w:val="000D5536"/>
    <w:rsid w:val="002520A7"/>
    <w:rsid w:val="002F7E21"/>
    <w:rsid w:val="003232C9"/>
    <w:rsid w:val="00332BBD"/>
    <w:rsid w:val="003B5942"/>
    <w:rsid w:val="003E353B"/>
    <w:rsid w:val="0045153E"/>
    <w:rsid w:val="00604782"/>
    <w:rsid w:val="006F51C8"/>
    <w:rsid w:val="00757E83"/>
    <w:rsid w:val="00767579"/>
    <w:rsid w:val="009B3F00"/>
    <w:rsid w:val="009E0A6A"/>
    <w:rsid w:val="00AA06F8"/>
    <w:rsid w:val="00B97812"/>
    <w:rsid w:val="00C517F4"/>
    <w:rsid w:val="00CB0D73"/>
    <w:rsid w:val="00D21D17"/>
    <w:rsid w:val="00D21E8D"/>
    <w:rsid w:val="00EB62BF"/>
    <w:rsid w:val="00ED2919"/>
    <w:rsid w:val="00ED6488"/>
    <w:rsid w:val="00F276F5"/>
    <w:rsid w:val="00F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478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4782"/>
    <w:rPr>
      <w:rFonts w:ascii="Tahoma" w:eastAsia="Calibri" w:hAnsi="Tahoma" w:cs="Tahoma"/>
      <w:sz w:val="16"/>
      <w:szCs w:val="16"/>
    </w:rPr>
  </w:style>
  <w:style w:type="paragraph" w:customStyle="1" w:styleId="DecimalAligned">
    <w:name w:val="Decimal Aligned"/>
    <w:basedOn w:val="Navaden"/>
    <w:uiPriority w:val="40"/>
    <w:qFormat/>
    <w:rsid w:val="0045153E"/>
    <w:pPr>
      <w:tabs>
        <w:tab w:val="decimal" w:pos="360"/>
      </w:tabs>
    </w:pPr>
    <w:rPr>
      <w:rFonts w:asciiTheme="minorHAnsi" w:eastAsiaTheme="minorHAnsi" w:hAnsiTheme="minorHAnsi" w:cstheme="minorBid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153E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153E"/>
    <w:rPr>
      <w:rFonts w:eastAsiaTheme="minorEastAsia"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45153E"/>
    <w:rPr>
      <w:i/>
      <w:iCs/>
      <w:color w:val="7F7F7F" w:themeColor="text1" w:themeTint="80"/>
    </w:rPr>
  </w:style>
  <w:style w:type="table" w:styleId="Svetlosenenjepoudarek1">
    <w:name w:val="Light Shading Accent 1"/>
    <w:basedOn w:val="Navadnatabela"/>
    <w:uiPriority w:val="60"/>
    <w:rsid w:val="0045153E"/>
    <w:pPr>
      <w:spacing w:after="0" w:line="240" w:lineRule="auto"/>
    </w:pPr>
    <w:rPr>
      <w:rFonts w:eastAsiaTheme="minorEastAsia"/>
      <w:color w:val="365F91" w:themeColor="accent1" w:themeShade="BF"/>
      <w:lang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mrea">
    <w:name w:val="Table Grid"/>
    <w:basedOn w:val="Navadnatabela"/>
    <w:uiPriority w:val="59"/>
    <w:rsid w:val="0045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4515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2">
    <w:name w:val="Light Shading Accent 2"/>
    <w:basedOn w:val="Navadnatabela"/>
    <w:uiPriority w:val="60"/>
    <w:rsid w:val="004515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4515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45153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45153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478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4782"/>
    <w:rPr>
      <w:rFonts w:ascii="Tahoma" w:eastAsia="Calibri" w:hAnsi="Tahoma" w:cs="Tahoma"/>
      <w:sz w:val="16"/>
      <w:szCs w:val="16"/>
    </w:rPr>
  </w:style>
  <w:style w:type="paragraph" w:customStyle="1" w:styleId="DecimalAligned">
    <w:name w:val="Decimal Aligned"/>
    <w:basedOn w:val="Navaden"/>
    <w:uiPriority w:val="40"/>
    <w:qFormat/>
    <w:rsid w:val="0045153E"/>
    <w:pPr>
      <w:tabs>
        <w:tab w:val="decimal" w:pos="360"/>
      </w:tabs>
    </w:pPr>
    <w:rPr>
      <w:rFonts w:asciiTheme="minorHAnsi" w:eastAsiaTheme="minorHAnsi" w:hAnsiTheme="minorHAnsi" w:cstheme="minorBid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153E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153E"/>
    <w:rPr>
      <w:rFonts w:eastAsiaTheme="minorEastAsia"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45153E"/>
    <w:rPr>
      <w:i/>
      <w:iCs/>
      <w:color w:val="7F7F7F" w:themeColor="text1" w:themeTint="80"/>
    </w:rPr>
  </w:style>
  <w:style w:type="table" w:styleId="Svetlosenenjepoudarek1">
    <w:name w:val="Light Shading Accent 1"/>
    <w:basedOn w:val="Navadnatabela"/>
    <w:uiPriority w:val="60"/>
    <w:rsid w:val="0045153E"/>
    <w:pPr>
      <w:spacing w:after="0" w:line="240" w:lineRule="auto"/>
    </w:pPr>
    <w:rPr>
      <w:rFonts w:eastAsiaTheme="minorEastAsia"/>
      <w:color w:val="365F91" w:themeColor="accent1" w:themeShade="BF"/>
      <w:lang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mrea">
    <w:name w:val="Table Grid"/>
    <w:basedOn w:val="Navadnatabela"/>
    <w:uiPriority w:val="59"/>
    <w:rsid w:val="0045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4515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2">
    <w:name w:val="Light Shading Accent 2"/>
    <w:basedOn w:val="Navadnatabela"/>
    <w:uiPriority w:val="60"/>
    <w:rsid w:val="004515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4515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45153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45153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2015-03-17T09:43:00Z</cp:lastPrinted>
  <dcterms:created xsi:type="dcterms:W3CDTF">2015-03-24T21:05:00Z</dcterms:created>
  <dcterms:modified xsi:type="dcterms:W3CDTF">2015-03-24T21:05:00Z</dcterms:modified>
</cp:coreProperties>
</file>