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12A" w:rsidRDefault="0020312A" w:rsidP="0020312A">
      <w:pPr>
        <w:spacing w:before="100" w:beforeAutospacing="1" w:after="100" w:afterAutospacing="1" w:line="240" w:lineRule="auto"/>
        <w:outlineLvl w:val="1"/>
        <w:rPr>
          <w:rFonts w:ascii="Times New Roman" w:eastAsia="Times New Roman" w:hAnsi="Times New Roman" w:cs="Times New Roman"/>
          <w:b/>
          <w:bCs/>
          <w:sz w:val="36"/>
          <w:szCs w:val="36"/>
        </w:rPr>
      </w:pPr>
      <w:r w:rsidRPr="0020312A">
        <w:rPr>
          <w:rFonts w:ascii="Times New Roman" w:eastAsia="Times New Roman" w:hAnsi="Times New Roman" w:cs="Times New Roman"/>
          <w:b/>
          <w:bCs/>
          <w:sz w:val="36"/>
          <w:szCs w:val="36"/>
        </w:rPr>
        <w:t>Prehrana šolskih otrok in mladostnikov</w:t>
      </w:r>
    </w:p>
    <w:p w:rsidR="0020312A" w:rsidRDefault="0020312A" w:rsidP="0020312A">
      <w:pPr>
        <w:spacing w:before="100" w:beforeAutospacing="1" w:after="100" w:afterAutospacing="1" w:line="240" w:lineRule="auto"/>
        <w:outlineLvl w:val="1"/>
      </w:pPr>
      <w:r>
        <w:t>V času odraščanja je prehrana ključnega pomena, saj telo za izgradnjo kostnine, mišic, notranjih organov in za delovanje možganov nujno potrebuje snovi, ki jih vsebuje hrana. V tem obdobju ni pome</w:t>
      </w:r>
      <w:r w:rsidR="00700F92">
        <w:t>mbno samo to, da dovolj ješ, po</w:t>
      </w:r>
      <w:bookmarkStart w:id="0" w:name="_GoBack"/>
      <w:bookmarkEnd w:id="0"/>
      <w:r w:rsidR="00700F92">
        <w:t>membno je, da ješ kakovostno, raznoliko in zdravo hrano.</w:t>
      </w:r>
    </w:p>
    <w:p w:rsidR="0020312A" w:rsidRDefault="0020312A" w:rsidP="0020312A">
      <w:pPr>
        <w:spacing w:before="100" w:beforeAutospacing="1" w:after="100" w:afterAutospacing="1" w:line="240" w:lineRule="auto"/>
        <w:outlineLvl w:val="1"/>
      </w:pPr>
      <w:r>
        <w:t>Nepravilen izbor in uživanje živil lahko pusti posledice na tvojem telesu za vse življenje, vplival pa bo tudi na oblikovanje tvojih prehranjevalnih navad v kasnejšem življenju.</w:t>
      </w:r>
    </w:p>
    <w:p w:rsidR="0020312A" w:rsidRDefault="0020312A" w:rsidP="0020312A">
      <w:pPr>
        <w:spacing w:before="100" w:beforeAutospacing="1" w:after="100" w:afterAutospacing="1" w:line="240" w:lineRule="auto"/>
        <w:outlineLvl w:val="1"/>
      </w:pPr>
      <w:r>
        <w:t xml:space="preserve"> Otroci in mladostniki pogosto med glavnimi obroki (zajtrk, kosilo, večerja) uživate tudi prigrizke za katere je značilno, da vsebujejo veliko energije, ki jo prispevajo sladkorji in maščobe, manj pa vsebujejo hranilnih snovi, ki vplivajo na odpornost organizma.</w:t>
      </w:r>
    </w:p>
    <w:p w:rsidR="0020312A" w:rsidRDefault="0020312A" w:rsidP="0020312A">
      <w:pPr>
        <w:spacing w:before="100" w:beforeAutospacing="1" w:after="100" w:afterAutospacing="1" w:line="240" w:lineRule="auto"/>
        <w:outlineLvl w:val="1"/>
      </w:pPr>
      <w:r>
        <w:t xml:space="preserve"> Opuščanje zajtrka, neustrezen ritem prehranjevanja za katerega je značilna neustrezna časovna porazdelitev obrokov preko dneva, </w:t>
      </w:r>
    </w:p>
    <w:p w:rsidR="0020312A" w:rsidRDefault="0020312A" w:rsidP="0020312A">
      <w:pPr>
        <w:spacing w:before="100" w:beforeAutospacing="1" w:after="100" w:afterAutospacing="1" w:line="240" w:lineRule="auto"/>
        <w:outlineLvl w:val="1"/>
      </w:pPr>
      <w:r>
        <w:t>premajhne količine zaužite zelenjave in rib,</w:t>
      </w:r>
    </w:p>
    <w:p w:rsidR="0020312A" w:rsidRDefault="0020312A" w:rsidP="0020312A">
      <w:pPr>
        <w:spacing w:before="100" w:beforeAutospacing="1" w:after="100" w:afterAutospacing="1" w:line="240" w:lineRule="auto"/>
        <w:outlineLvl w:val="1"/>
      </w:pPr>
      <w:r>
        <w:t xml:space="preserve"> ter prevelike količine zaužitih pijač z dodanimi sladkorji </w:t>
      </w:r>
    </w:p>
    <w:p w:rsidR="0020312A" w:rsidRDefault="0020312A" w:rsidP="0020312A">
      <w:pPr>
        <w:spacing w:before="100" w:beforeAutospacing="1" w:after="100" w:afterAutospacing="1" w:line="240" w:lineRule="auto"/>
        <w:outlineLvl w:val="1"/>
        <w:rPr>
          <w:b/>
        </w:rPr>
      </w:pPr>
      <w:r>
        <w:t xml:space="preserve">so dejavniki tveganja, ki ogrožajo zdravje otrok in </w:t>
      </w:r>
      <w:r>
        <w:t>po</w:t>
      </w:r>
      <w:r>
        <w:t xml:space="preserve">membno je, </w:t>
      </w:r>
      <w:r w:rsidRPr="0020312A">
        <w:rPr>
          <w:b/>
        </w:rPr>
        <w:t>da ješ kakovostno, raznoliko in zdravo hrano.</w:t>
      </w:r>
    </w:p>
    <w:p w:rsidR="0020312A" w:rsidRPr="0020312A" w:rsidRDefault="0020312A" w:rsidP="0020312A">
      <w:pPr>
        <w:spacing w:before="100" w:beforeAutospacing="1" w:after="100" w:afterAutospacing="1" w:line="240" w:lineRule="auto"/>
        <w:outlineLvl w:val="1"/>
        <w:rPr>
          <w:rFonts w:ascii="Times New Roman" w:eastAsia="Times New Roman" w:hAnsi="Times New Roman" w:cs="Times New Roman"/>
          <w:b/>
          <w:bCs/>
          <w:sz w:val="36"/>
          <w:szCs w:val="36"/>
        </w:rPr>
      </w:pPr>
      <w:r w:rsidRPr="0020312A">
        <w:rPr>
          <w:rFonts w:ascii="Times New Roman" w:eastAsia="Times New Roman" w:hAnsi="Times New Roman" w:cs="Times New Roman"/>
          <w:b/>
          <w:bCs/>
          <w:sz w:val="36"/>
          <w:szCs w:val="36"/>
        </w:rPr>
        <w:t>Nekaj nasvetov za zdravo prehranjevanje</w:t>
      </w:r>
    </w:p>
    <w:p w:rsidR="0020312A" w:rsidRDefault="0020312A" w:rsidP="0020312A">
      <w:pPr>
        <w:spacing w:before="100" w:beforeAutospacing="1" w:after="100" w:afterAutospacing="1" w:line="240" w:lineRule="auto"/>
        <w:outlineLvl w:val="2"/>
        <w:rPr>
          <w:rFonts w:ascii="Times New Roman" w:eastAsia="Times New Roman" w:hAnsi="Times New Roman" w:cs="Times New Roman"/>
          <w:b/>
          <w:bCs/>
          <w:sz w:val="27"/>
          <w:szCs w:val="27"/>
        </w:rPr>
      </w:pPr>
      <w:r w:rsidRPr="0020312A">
        <w:rPr>
          <w:rFonts w:ascii="Times New Roman" w:eastAsia="Times New Roman" w:hAnsi="Times New Roman" w:cs="Times New Roman"/>
          <w:b/>
          <w:bCs/>
          <w:sz w:val="27"/>
          <w:szCs w:val="27"/>
        </w:rPr>
        <w:t>Uživaj raznovrstno zelenjavo in sadje</w:t>
      </w:r>
    </w:p>
    <w:p w:rsidR="0020312A" w:rsidRPr="0020312A" w:rsidRDefault="0020312A" w:rsidP="0020312A">
      <w:pPr>
        <w:spacing w:before="100" w:beforeAutospacing="1" w:after="100" w:afterAutospacing="1" w:line="240" w:lineRule="auto"/>
        <w:outlineLvl w:val="2"/>
        <w:rPr>
          <w:rFonts w:ascii="Times New Roman" w:eastAsia="Times New Roman" w:hAnsi="Times New Roman" w:cs="Times New Roman"/>
          <w:b/>
          <w:bCs/>
          <w:sz w:val="27"/>
          <w:szCs w:val="27"/>
        </w:rPr>
      </w:pPr>
      <w:r w:rsidRPr="0020312A">
        <w:rPr>
          <w:rFonts w:ascii="Times New Roman" w:eastAsia="Times New Roman" w:hAnsi="Times New Roman" w:cs="Times New Roman"/>
          <w:b/>
          <w:bCs/>
          <w:sz w:val="27"/>
          <w:szCs w:val="27"/>
        </w:rPr>
        <w:t>Omejuj uživanje prigrizkov in jih nadomeščaj z zdravimi izbirami</w:t>
      </w:r>
    </w:p>
    <w:p w:rsidR="0020312A" w:rsidRPr="0020312A" w:rsidRDefault="0020312A" w:rsidP="0020312A">
      <w:pPr>
        <w:spacing w:before="100" w:beforeAutospacing="1" w:after="100" w:afterAutospacing="1" w:line="240" w:lineRule="auto"/>
        <w:outlineLvl w:val="2"/>
        <w:rPr>
          <w:rFonts w:ascii="Times New Roman" w:eastAsia="Times New Roman" w:hAnsi="Times New Roman" w:cs="Times New Roman"/>
          <w:b/>
          <w:bCs/>
          <w:sz w:val="27"/>
          <w:szCs w:val="27"/>
        </w:rPr>
      </w:pPr>
      <w:r w:rsidRPr="0020312A">
        <w:rPr>
          <w:rFonts w:ascii="Times New Roman" w:eastAsia="Times New Roman" w:hAnsi="Times New Roman" w:cs="Times New Roman"/>
          <w:b/>
          <w:bCs/>
          <w:sz w:val="27"/>
          <w:szCs w:val="27"/>
        </w:rPr>
        <w:t>Izogibaj se sladkim pijačam in drugim živilom z dodanim  sladkorjem</w:t>
      </w:r>
    </w:p>
    <w:p w:rsidR="0020312A" w:rsidRPr="0020312A" w:rsidRDefault="0020312A" w:rsidP="0020312A">
      <w:pPr>
        <w:spacing w:before="100" w:beforeAutospacing="1" w:after="100" w:afterAutospacing="1" w:line="240" w:lineRule="auto"/>
        <w:outlineLvl w:val="2"/>
        <w:rPr>
          <w:rFonts w:ascii="Times New Roman" w:eastAsia="Times New Roman" w:hAnsi="Times New Roman" w:cs="Times New Roman"/>
          <w:b/>
          <w:bCs/>
          <w:sz w:val="27"/>
          <w:szCs w:val="27"/>
        </w:rPr>
      </w:pPr>
      <w:r w:rsidRPr="0020312A">
        <w:rPr>
          <w:rFonts w:ascii="Times New Roman" w:eastAsia="Times New Roman" w:hAnsi="Times New Roman" w:cs="Times New Roman"/>
          <w:b/>
          <w:bCs/>
          <w:sz w:val="27"/>
          <w:szCs w:val="27"/>
        </w:rPr>
        <w:t>Omejuj vnos soli (natrija)</w:t>
      </w:r>
    </w:p>
    <w:p w:rsidR="0020312A" w:rsidRPr="0020312A" w:rsidRDefault="0020312A" w:rsidP="0020312A">
      <w:pPr>
        <w:spacing w:before="100" w:beforeAutospacing="1" w:after="100" w:afterAutospacing="1" w:line="240" w:lineRule="auto"/>
        <w:outlineLvl w:val="2"/>
        <w:rPr>
          <w:rFonts w:ascii="Times New Roman" w:eastAsia="Times New Roman" w:hAnsi="Times New Roman" w:cs="Times New Roman"/>
          <w:b/>
          <w:bCs/>
          <w:sz w:val="27"/>
          <w:szCs w:val="27"/>
        </w:rPr>
      </w:pPr>
      <w:r w:rsidRPr="0020312A">
        <w:rPr>
          <w:rFonts w:ascii="Times New Roman" w:eastAsia="Times New Roman" w:hAnsi="Times New Roman" w:cs="Times New Roman"/>
          <w:b/>
          <w:bCs/>
          <w:sz w:val="27"/>
          <w:szCs w:val="27"/>
        </w:rPr>
        <w:t>Izbiraj in uživaj zdrave maščobe</w:t>
      </w:r>
    </w:p>
    <w:p w:rsidR="0020312A" w:rsidRPr="0020312A" w:rsidRDefault="0020312A" w:rsidP="0020312A">
      <w:pPr>
        <w:spacing w:before="100" w:beforeAutospacing="1" w:after="100" w:afterAutospacing="1" w:line="240" w:lineRule="auto"/>
        <w:outlineLvl w:val="1"/>
        <w:rPr>
          <w:rFonts w:ascii="Times New Roman" w:eastAsia="Times New Roman" w:hAnsi="Times New Roman" w:cs="Times New Roman"/>
          <w:b/>
          <w:bCs/>
          <w:sz w:val="36"/>
          <w:szCs w:val="36"/>
        </w:rPr>
      </w:pPr>
      <w:r w:rsidRPr="0020312A">
        <w:rPr>
          <w:rFonts w:ascii="Times New Roman" w:eastAsia="Times New Roman" w:hAnsi="Times New Roman" w:cs="Times New Roman"/>
          <w:b/>
          <w:bCs/>
          <w:sz w:val="36"/>
          <w:szCs w:val="36"/>
        </w:rPr>
        <w:t>Na kaj je pri prehranjevanju še dobro biti pozoren?</w:t>
      </w:r>
    </w:p>
    <w:p w:rsidR="0020312A" w:rsidRPr="0020312A" w:rsidRDefault="0020312A" w:rsidP="0020312A">
      <w:pPr>
        <w:spacing w:before="100" w:beforeAutospacing="1" w:after="100" w:afterAutospacing="1" w:line="240" w:lineRule="auto"/>
        <w:outlineLvl w:val="2"/>
        <w:rPr>
          <w:rFonts w:ascii="Times New Roman" w:eastAsia="Times New Roman" w:hAnsi="Times New Roman" w:cs="Times New Roman"/>
          <w:b/>
          <w:bCs/>
          <w:sz w:val="27"/>
          <w:szCs w:val="27"/>
        </w:rPr>
      </w:pPr>
      <w:r w:rsidRPr="0020312A">
        <w:rPr>
          <w:rFonts w:ascii="Times New Roman" w:eastAsia="Times New Roman" w:hAnsi="Times New Roman" w:cs="Times New Roman"/>
          <w:b/>
          <w:bCs/>
          <w:sz w:val="27"/>
          <w:szCs w:val="27"/>
        </w:rPr>
        <w:t>Hrana naj bo pripravljena doma</w:t>
      </w:r>
    </w:p>
    <w:p w:rsidR="0020312A" w:rsidRPr="0020312A" w:rsidRDefault="0020312A" w:rsidP="0020312A">
      <w:pPr>
        <w:spacing w:before="100" w:beforeAutospacing="1" w:after="100" w:afterAutospacing="1" w:line="240" w:lineRule="auto"/>
        <w:outlineLvl w:val="2"/>
        <w:rPr>
          <w:rFonts w:ascii="Times New Roman" w:eastAsia="Times New Roman" w:hAnsi="Times New Roman" w:cs="Times New Roman"/>
          <w:b/>
          <w:bCs/>
          <w:sz w:val="27"/>
          <w:szCs w:val="27"/>
        </w:rPr>
      </w:pPr>
      <w:r w:rsidRPr="0020312A">
        <w:rPr>
          <w:rFonts w:ascii="Times New Roman" w:eastAsia="Times New Roman" w:hAnsi="Times New Roman" w:cs="Times New Roman"/>
          <w:b/>
          <w:bCs/>
          <w:sz w:val="27"/>
          <w:szCs w:val="27"/>
        </w:rPr>
        <w:t>Čez dan redno uživaj zajtrk, kosilo in večerjo</w:t>
      </w:r>
    </w:p>
    <w:p w:rsidR="0020312A" w:rsidRPr="0020312A" w:rsidRDefault="0020312A" w:rsidP="0020312A">
      <w:pPr>
        <w:spacing w:before="100" w:beforeAutospacing="1" w:after="100" w:afterAutospacing="1" w:line="240" w:lineRule="auto"/>
        <w:outlineLvl w:val="2"/>
        <w:rPr>
          <w:rFonts w:ascii="Times New Roman" w:eastAsia="Times New Roman" w:hAnsi="Times New Roman" w:cs="Times New Roman"/>
          <w:b/>
          <w:bCs/>
          <w:sz w:val="27"/>
          <w:szCs w:val="27"/>
        </w:rPr>
      </w:pPr>
      <w:r w:rsidRPr="0020312A">
        <w:rPr>
          <w:rFonts w:ascii="Times New Roman" w:eastAsia="Times New Roman" w:hAnsi="Times New Roman" w:cs="Times New Roman"/>
          <w:b/>
          <w:bCs/>
          <w:sz w:val="27"/>
          <w:szCs w:val="27"/>
        </w:rPr>
        <w:t>Z gibanjem do zdravja</w:t>
      </w:r>
    </w:p>
    <w:p w:rsidR="0020312A" w:rsidRDefault="0020312A" w:rsidP="0020312A">
      <w:pPr>
        <w:pStyle w:val="Naslov3"/>
      </w:pPr>
      <w:r>
        <w:rPr>
          <w:rStyle w:val="Krepko"/>
        </w:rPr>
        <w:lastRenderedPageBreak/>
        <w:t>Športna prehrana:</w:t>
      </w:r>
      <w:r>
        <w:t xml:space="preserve"> Če rad zahajaš v fitnes centre ali se ukvarjaš z vrhunskim športom se ti lahko hitro zgodi, da ti bodo ponudili različne snovi, ki naj bi pomagale pri oblikovanju telesa ali doseganju boljših učinkov vadbe. Mnogo takšnih sredstev (aminokislinski napitki, kreatin in podobno, pa tudi doping sredstva) je predvsem ob dolgoročnem uživanju škodljivih, zato se jim izogiba</w:t>
      </w:r>
    </w:p>
    <w:p w:rsidR="0020312A" w:rsidRDefault="0020312A" w:rsidP="0020312A">
      <w:pPr>
        <w:pStyle w:val="Naslov3"/>
        <w:rPr>
          <w:rFonts w:ascii="Times New Roman" w:eastAsia="Times New Roman" w:hAnsi="Times New Roman" w:cs="Times New Roman"/>
          <w:b/>
          <w:bCs/>
          <w:color w:val="auto"/>
          <w:sz w:val="27"/>
          <w:szCs w:val="27"/>
        </w:rPr>
      </w:pPr>
      <w:r w:rsidRPr="0020312A">
        <w:rPr>
          <w:rFonts w:ascii="Times New Roman" w:eastAsia="Times New Roman" w:hAnsi="Times New Roman" w:cs="Times New Roman"/>
          <w:b/>
          <w:bCs/>
          <w:color w:val="auto"/>
          <w:sz w:val="27"/>
          <w:szCs w:val="27"/>
        </w:rPr>
        <w:t>Odraščanje in spreminjanje telesa</w:t>
      </w:r>
    </w:p>
    <w:p w:rsidR="0020312A" w:rsidRPr="0020312A" w:rsidRDefault="0020312A" w:rsidP="0020312A">
      <w:pPr>
        <w:spacing w:before="100" w:beforeAutospacing="1" w:after="100" w:afterAutospacing="1" w:line="240" w:lineRule="auto"/>
        <w:outlineLvl w:val="3"/>
        <w:rPr>
          <w:rFonts w:ascii="Times New Roman" w:eastAsia="Times New Roman" w:hAnsi="Times New Roman" w:cs="Times New Roman"/>
          <w:b/>
          <w:bCs/>
          <w:sz w:val="24"/>
          <w:szCs w:val="24"/>
        </w:rPr>
      </w:pPr>
      <w:r w:rsidRPr="0020312A">
        <w:rPr>
          <w:rFonts w:ascii="Times New Roman" w:eastAsia="Times New Roman" w:hAnsi="Times New Roman" w:cs="Times New Roman"/>
          <w:b/>
          <w:bCs/>
          <w:sz w:val="24"/>
          <w:szCs w:val="24"/>
        </w:rPr>
        <w:t>Sprejmi svoje telo!</w:t>
      </w:r>
    </w:p>
    <w:p w:rsidR="0020312A" w:rsidRPr="0020312A" w:rsidRDefault="0020312A" w:rsidP="0020312A">
      <w:r>
        <w:t xml:space="preserve">Več si preberi na  </w:t>
      </w:r>
      <w:hyperlink r:id="rId4" w:history="1">
        <w:r w:rsidRPr="0020312A">
          <w:rPr>
            <w:rStyle w:val="Hiperpovezava"/>
          </w:rPr>
          <w:t>https://prehrana.si/moja-prehrana/solarji-in-mladostniki</w:t>
        </w:r>
      </w:hyperlink>
    </w:p>
    <w:p w:rsidR="0020312A" w:rsidRDefault="0020312A" w:rsidP="0020312A">
      <w:pPr>
        <w:spacing w:before="100" w:beforeAutospacing="1" w:after="100" w:afterAutospacing="1" w:line="240" w:lineRule="auto"/>
        <w:outlineLvl w:val="2"/>
      </w:pPr>
      <w:r>
        <w:t>Pripravila učiteljica gospodinjstva S. Kovačič</w:t>
      </w:r>
    </w:p>
    <w:p w:rsidR="0020312A" w:rsidRDefault="0020312A" w:rsidP="0020312A">
      <w:pPr>
        <w:spacing w:before="100" w:beforeAutospacing="1" w:after="100" w:afterAutospacing="1" w:line="240" w:lineRule="auto"/>
        <w:outlineLvl w:val="2"/>
      </w:pPr>
      <w:r>
        <w:t>Vir</w:t>
      </w:r>
      <w:r w:rsidR="00700F92">
        <w:t>; Prehrana.si, Nacionalni portal o hrani in prehrani</w:t>
      </w:r>
    </w:p>
    <w:p w:rsidR="0020312A" w:rsidRDefault="0020312A" w:rsidP="0020312A">
      <w:pPr>
        <w:spacing w:before="100" w:beforeAutospacing="1" w:after="100" w:afterAutospacing="1" w:line="240" w:lineRule="auto"/>
        <w:outlineLvl w:val="2"/>
      </w:pPr>
    </w:p>
    <w:p w:rsidR="0020312A" w:rsidRPr="0020312A" w:rsidRDefault="0020312A" w:rsidP="0020312A">
      <w:pPr>
        <w:spacing w:before="100" w:beforeAutospacing="1" w:after="100" w:afterAutospacing="1" w:line="240" w:lineRule="auto"/>
        <w:outlineLvl w:val="2"/>
        <w:rPr>
          <w:rFonts w:ascii="Times New Roman" w:eastAsia="Times New Roman" w:hAnsi="Times New Roman" w:cs="Times New Roman"/>
          <w:b/>
          <w:bCs/>
          <w:sz w:val="27"/>
          <w:szCs w:val="27"/>
        </w:rPr>
      </w:pPr>
    </w:p>
    <w:p w:rsidR="00954B57" w:rsidRDefault="00954B57"/>
    <w:sectPr w:rsidR="00954B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12A"/>
    <w:rsid w:val="0020312A"/>
    <w:rsid w:val="00700F92"/>
    <w:rsid w:val="00954B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8FB64"/>
  <w15:chartTrackingRefBased/>
  <w15:docId w15:val="{447CADAD-D2F5-4CD7-B178-702FE5EA4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3">
    <w:name w:val="heading 3"/>
    <w:basedOn w:val="Navaden"/>
    <w:next w:val="Navaden"/>
    <w:link w:val="Naslov3Znak"/>
    <w:uiPriority w:val="9"/>
    <w:semiHidden/>
    <w:unhideWhenUsed/>
    <w:qFormat/>
    <w:rsid w:val="002031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semiHidden/>
    <w:unhideWhenUsed/>
    <w:qFormat/>
    <w:rsid w:val="0020312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20312A"/>
    <w:rPr>
      <w:b/>
      <w:bCs/>
    </w:rPr>
  </w:style>
  <w:style w:type="character" w:customStyle="1" w:styleId="Naslov3Znak">
    <w:name w:val="Naslov 3 Znak"/>
    <w:basedOn w:val="Privzetapisavaodstavka"/>
    <w:link w:val="Naslov3"/>
    <w:uiPriority w:val="9"/>
    <w:semiHidden/>
    <w:rsid w:val="0020312A"/>
    <w:rPr>
      <w:rFonts w:asciiTheme="majorHAnsi" w:eastAsiaTheme="majorEastAsia" w:hAnsiTheme="majorHAnsi" w:cstheme="majorBidi"/>
      <w:color w:val="1F4D78" w:themeColor="accent1" w:themeShade="7F"/>
      <w:sz w:val="24"/>
      <w:szCs w:val="24"/>
    </w:rPr>
  </w:style>
  <w:style w:type="character" w:customStyle="1" w:styleId="Naslov4Znak">
    <w:name w:val="Naslov 4 Znak"/>
    <w:basedOn w:val="Privzetapisavaodstavka"/>
    <w:link w:val="Naslov4"/>
    <w:uiPriority w:val="9"/>
    <w:semiHidden/>
    <w:rsid w:val="0020312A"/>
    <w:rPr>
      <w:rFonts w:asciiTheme="majorHAnsi" w:eastAsiaTheme="majorEastAsia" w:hAnsiTheme="majorHAnsi" w:cstheme="majorBidi"/>
      <w:i/>
      <w:iCs/>
      <w:color w:val="2E74B5" w:themeColor="accent1" w:themeShade="BF"/>
    </w:rPr>
  </w:style>
  <w:style w:type="character" w:styleId="Hiperpovezava">
    <w:name w:val="Hyperlink"/>
    <w:basedOn w:val="Privzetapisavaodstavka"/>
    <w:uiPriority w:val="99"/>
    <w:unhideWhenUsed/>
    <w:rsid w:val="002031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047">
      <w:bodyDiv w:val="1"/>
      <w:marLeft w:val="0"/>
      <w:marRight w:val="0"/>
      <w:marTop w:val="0"/>
      <w:marBottom w:val="0"/>
      <w:divBdr>
        <w:top w:val="none" w:sz="0" w:space="0" w:color="auto"/>
        <w:left w:val="none" w:sz="0" w:space="0" w:color="auto"/>
        <w:bottom w:val="none" w:sz="0" w:space="0" w:color="auto"/>
        <w:right w:val="none" w:sz="0" w:space="0" w:color="auto"/>
      </w:divBdr>
    </w:div>
    <w:div w:id="108546965">
      <w:bodyDiv w:val="1"/>
      <w:marLeft w:val="0"/>
      <w:marRight w:val="0"/>
      <w:marTop w:val="0"/>
      <w:marBottom w:val="0"/>
      <w:divBdr>
        <w:top w:val="none" w:sz="0" w:space="0" w:color="auto"/>
        <w:left w:val="none" w:sz="0" w:space="0" w:color="auto"/>
        <w:bottom w:val="none" w:sz="0" w:space="0" w:color="auto"/>
        <w:right w:val="none" w:sz="0" w:space="0" w:color="auto"/>
      </w:divBdr>
      <w:divsChild>
        <w:div w:id="2110851520">
          <w:marLeft w:val="0"/>
          <w:marRight w:val="0"/>
          <w:marTop w:val="0"/>
          <w:marBottom w:val="0"/>
          <w:divBdr>
            <w:top w:val="none" w:sz="0" w:space="0" w:color="auto"/>
            <w:left w:val="none" w:sz="0" w:space="0" w:color="auto"/>
            <w:bottom w:val="none" w:sz="0" w:space="0" w:color="auto"/>
            <w:right w:val="none" w:sz="0" w:space="0" w:color="auto"/>
          </w:divBdr>
        </w:div>
      </w:divsChild>
    </w:div>
    <w:div w:id="290866802">
      <w:bodyDiv w:val="1"/>
      <w:marLeft w:val="0"/>
      <w:marRight w:val="0"/>
      <w:marTop w:val="0"/>
      <w:marBottom w:val="0"/>
      <w:divBdr>
        <w:top w:val="none" w:sz="0" w:space="0" w:color="auto"/>
        <w:left w:val="none" w:sz="0" w:space="0" w:color="auto"/>
        <w:bottom w:val="none" w:sz="0" w:space="0" w:color="auto"/>
        <w:right w:val="none" w:sz="0" w:space="0" w:color="auto"/>
      </w:divBdr>
    </w:div>
    <w:div w:id="447162974">
      <w:bodyDiv w:val="1"/>
      <w:marLeft w:val="0"/>
      <w:marRight w:val="0"/>
      <w:marTop w:val="0"/>
      <w:marBottom w:val="0"/>
      <w:divBdr>
        <w:top w:val="none" w:sz="0" w:space="0" w:color="auto"/>
        <w:left w:val="none" w:sz="0" w:space="0" w:color="auto"/>
        <w:bottom w:val="none" w:sz="0" w:space="0" w:color="auto"/>
        <w:right w:val="none" w:sz="0" w:space="0" w:color="auto"/>
      </w:divBdr>
    </w:div>
    <w:div w:id="534275479">
      <w:bodyDiv w:val="1"/>
      <w:marLeft w:val="0"/>
      <w:marRight w:val="0"/>
      <w:marTop w:val="0"/>
      <w:marBottom w:val="0"/>
      <w:divBdr>
        <w:top w:val="none" w:sz="0" w:space="0" w:color="auto"/>
        <w:left w:val="none" w:sz="0" w:space="0" w:color="auto"/>
        <w:bottom w:val="none" w:sz="0" w:space="0" w:color="auto"/>
        <w:right w:val="none" w:sz="0" w:space="0" w:color="auto"/>
      </w:divBdr>
    </w:div>
    <w:div w:id="904608191">
      <w:bodyDiv w:val="1"/>
      <w:marLeft w:val="0"/>
      <w:marRight w:val="0"/>
      <w:marTop w:val="0"/>
      <w:marBottom w:val="0"/>
      <w:divBdr>
        <w:top w:val="none" w:sz="0" w:space="0" w:color="auto"/>
        <w:left w:val="none" w:sz="0" w:space="0" w:color="auto"/>
        <w:bottom w:val="none" w:sz="0" w:space="0" w:color="auto"/>
        <w:right w:val="none" w:sz="0" w:space="0" w:color="auto"/>
      </w:divBdr>
    </w:div>
    <w:div w:id="905608133">
      <w:bodyDiv w:val="1"/>
      <w:marLeft w:val="0"/>
      <w:marRight w:val="0"/>
      <w:marTop w:val="0"/>
      <w:marBottom w:val="0"/>
      <w:divBdr>
        <w:top w:val="none" w:sz="0" w:space="0" w:color="auto"/>
        <w:left w:val="none" w:sz="0" w:space="0" w:color="auto"/>
        <w:bottom w:val="none" w:sz="0" w:space="0" w:color="auto"/>
        <w:right w:val="none" w:sz="0" w:space="0" w:color="auto"/>
      </w:divBdr>
    </w:div>
    <w:div w:id="985014331">
      <w:bodyDiv w:val="1"/>
      <w:marLeft w:val="0"/>
      <w:marRight w:val="0"/>
      <w:marTop w:val="0"/>
      <w:marBottom w:val="0"/>
      <w:divBdr>
        <w:top w:val="none" w:sz="0" w:space="0" w:color="auto"/>
        <w:left w:val="none" w:sz="0" w:space="0" w:color="auto"/>
        <w:bottom w:val="none" w:sz="0" w:space="0" w:color="auto"/>
        <w:right w:val="none" w:sz="0" w:space="0" w:color="auto"/>
      </w:divBdr>
    </w:div>
    <w:div w:id="1260405834">
      <w:bodyDiv w:val="1"/>
      <w:marLeft w:val="0"/>
      <w:marRight w:val="0"/>
      <w:marTop w:val="0"/>
      <w:marBottom w:val="0"/>
      <w:divBdr>
        <w:top w:val="none" w:sz="0" w:space="0" w:color="auto"/>
        <w:left w:val="none" w:sz="0" w:space="0" w:color="auto"/>
        <w:bottom w:val="none" w:sz="0" w:space="0" w:color="auto"/>
        <w:right w:val="none" w:sz="0" w:space="0" w:color="auto"/>
      </w:divBdr>
    </w:div>
    <w:div w:id="1321622150">
      <w:bodyDiv w:val="1"/>
      <w:marLeft w:val="0"/>
      <w:marRight w:val="0"/>
      <w:marTop w:val="0"/>
      <w:marBottom w:val="0"/>
      <w:divBdr>
        <w:top w:val="none" w:sz="0" w:space="0" w:color="auto"/>
        <w:left w:val="none" w:sz="0" w:space="0" w:color="auto"/>
        <w:bottom w:val="none" w:sz="0" w:space="0" w:color="auto"/>
        <w:right w:val="none" w:sz="0" w:space="0" w:color="auto"/>
      </w:divBdr>
    </w:div>
    <w:div w:id="214206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ehrana.si/moja-prehrana/solarji-in-mladostnik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332</Words>
  <Characters>1898</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2017-11-05T15:56:00Z</dcterms:created>
  <dcterms:modified xsi:type="dcterms:W3CDTF">2017-11-05T16:09:00Z</dcterms:modified>
</cp:coreProperties>
</file>